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662" w:rsidRDefault="00702662" w:rsidP="00702662">
      <w:pPr>
        <w:tabs>
          <w:tab w:val="left" w:pos="2955"/>
        </w:tabs>
        <w:rPr>
          <w:b/>
          <w:noProof/>
          <w:sz w:val="26"/>
          <w:szCs w:val="26"/>
        </w:rPr>
      </w:pPr>
      <w:r>
        <w:rPr>
          <w:b/>
          <w:noProof/>
          <w:sz w:val="26"/>
          <w:szCs w:val="26"/>
        </w:rPr>
        <w:tab/>
      </w:r>
    </w:p>
    <w:p w:rsidR="008B351B" w:rsidRPr="00A7602E" w:rsidRDefault="00702662" w:rsidP="00894EB0">
      <w:pPr>
        <w:jc w:val="center"/>
        <w:rPr>
          <w:color w:val="000000"/>
          <w:sz w:val="26"/>
          <w:szCs w:val="26"/>
        </w:rPr>
      </w:pPr>
      <w:r w:rsidRPr="00702662">
        <w:rPr>
          <w:noProof/>
          <w:color w:val="000000"/>
          <w:sz w:val="26"/>
          <w:szCs w:val="26"/>
        </w:rPr>
        <w:drawing>
          <wp:inline distT="0" distB="0" distL="0" distR="0">
            <wp:extent cx="6486525" cy="8988127"/>
            <wp:effectExtent l="0" t="0" r="0" b="0"/>
            <wp:docPr id="2" name="Рисунок 2" descr="C:\Users\Сварка\Desktop\с сайта сайта 2021\сканы\РП Сварочное производство\рабочие программы\ОП 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П 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7371" cy="8989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2ABE" w:rsidRDefault="00E5310E" w:rsidP="008B351B">
      <w:pPr>
        <w:ind w:firstLine="709"/>
        <w:jc w:val="both"/>
        <w:rPr>
          <w:sz w:val="26"/>
          <w:szCs w:val="26"/>
        </w:rPr>
      </w:pPr>
      <w:r w:rsidRPr="008B351B">
        <w:rPr>
          <w:sz w:val="26"/>
          <w:szCs w:val="26"/>
        </w:rPr>
        <w:lastRenderedPageBreak/>
        <w:t xml:space="preserve">Рабочая программа учебной дисциплины </w:t>
      </w:r>
      <w:r w:rsidR="00075C5C" w:rsidRPr="008B351B">
        <w:rPr>
          <w:sz w:val="26"/>
          <w:szCs w:val="26"/>
        </w:rPr>
        <w:t>Информационные технологии в профессиональной деятельности</w:t>
      </w:r>
      <w:r w:rsidR="00702662">
        <w:rPr>
          <w:sz w:val="26"/>
          <w:szCs w:val="26"/>
        </w:rPr>
        <w:t xml:space="preserve"> </w:t>
      </w:r>
      <w:r w:rsidRPr="008B351B">
        <w:rPr>
          <w:sz w:val="26"/>
          <w:szCs w:val="26"/>
        </w:rPr>
        <w:t>разработана на основе</w:t>
      </w:r>
      <w:r w:rsidR="00F22ABE" w:rsidRPr="008B351B">
        <w:rPr>
          <w:sz w:val="26"/>
          <w:szCs w:val="26"/>
        </w:rPr>
        <w:t>:</w:t>
      </w:r>
    </w:p>
    <w:p w:rsidR="008B351B" w:rsidRPr="008B351B" w:rsidRDefault="008B351B" w:rsidP="008B351B">
      <w:pPr>
        <w:ind w:firstLine="709"/>
        <w:jc w:val="both"/>
        <w:rPr>
          <w:sz w:val="26"/>
          <w:szCs w:val="26"/>
        </w:rPr>
      </w:pPr>
    </w:p>
    <w:p w:rsidR="008B351B" w:rsidRPr="00EB3EF2" w:rsidRDefault="008B351B" w:rsidP="008B351B">
      <w:pPr>
        <w:pStyle w:val="32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</w:pPr>
      <w:r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- </w:t>
      </w:r>
      <w:r w:rsidRPr="00EB3EF2">
        <w:rPr>
          <w:rFonts w:ascii="Times New Roman" w:eastAsia="Times New Roman" w:hAnsi="Times New Roman" w:cs="Times New Roman"/>
          <w:i w:val="0"/>
          <w:sz w:val="26"/>
          <w:szCs w:val="26"/>
        </w:rPr>
        <w:t>Федерального государственного образовательного стандарта среднего</w:t>
      </w:r>
      <w:r w:rsidR="00702662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 </w:t>
      </w:r>
      <w:r w:rsidRPr="00EB3EF2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профессионального образования по специальности: </w:t>
      </w:r>
      <w:r w:rsidRPr="00EB3EF2">
        <w:rPr>
          <w:rFonts w:ascii="Times New Roman" w:hAnsi="Times New Roman" w:cs="Times New Roman"/>
          <w:i w:val="0"/>
          <w:sz w:val="26"/>
          <w:szCs w:val="26"/>
        </w:rPr>
        <w:t>22. 02.06 Сварочное производство входит в укрупненную группу 22.02.00 Технологии материалов, утвержденного Приказом №360 от 21.04.2014 г</w:t>
      </w:r>
      <w:r w:rsidRPr="00EB3EF2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  <w:t>;</w:t>
      </w:r>
    </w:p>
    <w:p w:rsidR="008B351B" w:rsidRPr="001B5B01" w:rsidRDefault="008B351B" w:rsidP="008B351B">
      <w:pPr>
        <w:pStyle w:val="32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8B351B" w:rsidRPr="008B351B" w:rsidRDefault="008B351B" w:rsidP="008B351B">
      <w:pPr>
        <w:pStyle w:val="32"/>
        <w:shd w:val="clear" w:color="auto" w:fill="auto"/>
        <w:spacing w:line="240" w:lineRule="auto"/>
        <w:jc w:val="both"/>
        <w:rPr>
          <w:rStyle w:val="33"/>
          <w:rFonts w:eastAsiaTheme="minorHAnsi"/>
          <w:b w:val="0"/>
          <w:bCs w:val="0"/>
          <w:i w:val="0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8B351B">
        <w:rPr>
          <w:rStyle w:val="33"/>
          <w:rFonts w:eastAsiaTheme="minorHAnsi"/>
          <w:b w:val="0"/>
          <w:i w:val="0"/>
          <w:color w:val="000000" w:themeColor="text1"/>
          <w:sz w:val="26"/>
          <w:szCs w:val="26"/>
        </w:rPr>
        <w:t>22.02.06 Сварочное производство, 202</w:t>
      </w:r>
      <w:r w:rsidR="00702662">
        <w:rPr>
          <w:rStyle w:val="33"/>
          <w:rFonts w:eastAsiaTheme="minorHAnsi"/>
          <w:b w:val="0"/>
          <w:i w:val="0"/>
          <w:color w:val="000000" w:themeColor="text1"/>
          <w:sz w:val="26"/>
          <w:szCs w:val="26"/>
        </w:rPr>
        <w:t>2</w:t>
      </w:r>
      <w:r w:rsidRPr="008B351B">
        <w:rPr>
          <w:rStyle w:val="33"/>
          <w:rFonts w:eastAsiaTheme="minorHAnsi"/>
          <w:b w:val="0"/>
          <w:i w:val="0"/>
          <w:color w:val="000000" w:themeColor="text1"/>
          <w:sz w:val="26"/>
          <w:szCs w:val="26"/>
        </w:rPr>
        <w:t xml:space="preserve"> г.;</w:t>
      </w:r>
    </w:p>
    <w:p w:rsidR="008B351B" w:rsidRPr="001B5B01" w:rsidRDefault="008B351B" w:rsidP="008B351B">
      <w:pPr>
        <w:jc w:val="both"/>
        <w:rPr>
          <w:i/>
          <w:iCs/>
          <w:color w:val="000000" w:themeColor="text1"/>
          <w:sz w:val="26"/>
          <w:szCs w:val="26"/>
          <w:lang w:bidi="ru-RU"/>
        </w:rPr>
      </w:pPr>
    </w:p>
    <w:p w:rsidR="008B351B" w:rsidRPr="001B5B01" w:rsidRDefault="008B351B" w:rsidP="008B351B">
      <w:pPr>
        <w:jc w:val="both"/>
        <w:rPr>
          <w:color w:val="000000" w:themeColor="text1"/>
          <w:sz w:val="26"/>
          <w:szCs w:val="26"/>
        </w:rPr>
      </w:pPr>
      <w:bookmarkStart w:id="0" w:name="_Hlk95058233"/>
      <w:r w:rsidRPr="001B5B01">
        <w:rPr>
          <w:color w:val="000000" w:themeColor="text1"/>
          <w:sz w:val="26"/>
          <w:szCs w:val="26"/>
          <w:lang w:bidi="ru-RU"/>
        </w:rPr>
        <w:t xml:space="preserve">- рабочей программы воспитания </w:t>
      </w:r>
      <w:r w:rsidRPr="001B5B01">
        <w:rPr>
          <w:color w:val="000000" w:themeColor="text1"/>
          <w:sz w:val="26"/>
          <w:szCs w:val="26"/>
        </w:rPr>
        <w:t xml:space="preserve">по специальности </w:t>
      </w:r>
      <w:r w:rsidRPr="001B5B01">
        <w:rPr>
          <w:color w:val="000000" w:themeColor="text1"/>
          <w:sz w:val="26"/>
          <w:szCs w:val="26"/>
          <w:lang w:bidi="ru-RU"/>
        </w:rPr>
        <w:t>22.02.06 Сварочное производство, 202</w:t>
      </w:r>
      <w:r w:rsidR="00702662">
        <w:rPr>
          <w:color w:val="000000" w:themeColor="text1"/>
          <w:sz w:val="26"/>
          <w:szCs w:val="26"/>
          <w:lang w:bidi="ru-RU"/>
        </w:rPr>
        <w:t>2</w:t>
      </w:r>
      <w:r w:rsidRPr="001B5B01">
        <w:rPr>
          <w:color w:val="000000" w:themeColor="text1"/>
          <w:sz w:val="26"/>
          <w:szCs w:val="26"/>
          <w:lang w:bidi="ru-RU"/>
        </w:rPr>
        <w:t xml:space="preserve"> г.</w:t>
      </w:r>
    </w:p>
    <w:bookmarkEnd w:id="0"/>
    <w:p w:rsidR="008B351B" w:rsidRPr="001B5B01" w:rsidRDefault="008B351B" w:rsidP="008B351B">
      <w:pPr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8B351B" w:rsidRPr="001B5B01" w:rsidRDefault="008B351B" w:rsidP="008B351B">
      <w:pPr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8B351B" w:rsidRPr="0004764F" w:rsidRDefault="008B351B" w:rsidP="008B351B">
      <w:pPr>
        <w:jc w:val="both"/>
        <w:rPr>
          <w:color w:val="000000" w:themeColor="text1"/>
          <w:sz w:val="26"/>
          <w:szCs w:val="26"/>
        </w:rPr>
      </w:pPr>
    </w:p>
    <w:p w:rsidR="008B351B" w:rsidRPr="0004764F" w:rsidRDefault="008B351B" w:rsidP="008B351B">
      <w:pPr>
        <w:jc w:val="both"/>
        <w:rPr>
          <w:sz w:val="26"/>
          <w:szCs w:val="26"/>
        </w:rPr>
      </w:pPr>
      <w:r w:rsidRPr="0004764F">
        <w:rPr>
          <w:sz w:val="26"/>
          <w:szCs w:val="26"/>
        </w:rPr>
        <w:t>Ор</w:t>
      </w:r>
      <w:r w:rsidR="00702662">
        <w:rPr>
          <w:sz w:val="26"/>
          <w:szCs w:val="26"/>
        </w:rPr>
        <w:t xml:space="preserve">ганизация - разработчик: ГАПОУ </w:t>
      </w:r>
      <w:r w:rsidRPr="0004764F">
        <w:rPr>
          <w:sz w:val="26"/>
          <w:szCs w:val="26"/>
        </w:rPr>
        <w:t>«Казанский политехнический колледж»</w:t>
      </w:r>
    </w:p>
    <w:p w:rsidR="008B351B" w:rsidRPr="0004764F" w:rsidRDefault="008B351B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</w:p>
    <w:p w:rsidR="008B351B" w:rsidRPr="0004764F" w:rsidRDefault="008B351B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04764F">
        <w:rPr>
          <w:bCs/>
          <w:sz w:val="26"/>
          <w:szCs w:val="26"/>
        </w:rPr>
        <w:t>Разработчик:</w:t>
      </w:r>
      <w:r w:rsidR="00702662">
        <w:rPr>
          <w:bCs/>
          <w:sz w:val="26"/>
          <w:szCs w:val="26"/>
        </w:rPr>
        <w:t xml:space="preserve"> </w:t>
      </w:r>
      <w:r>
        <w:rPr>
          <w:sz w:val="26"/>
          <w:szCs w:val="26"/>
        </w:rPr>
        <w:t>Рахматуллина Р.Р.</w:t>
      </w:r>
      <w:r w:rsidRPr="0004764F">
        <w:rPr>
          <w:sz w:val="26"/>
          <w:szCs w:val="26"/>
        </w:rPr>
        <w:t xml:space="preserve">, преподаватель </w:t>
      </w:r>
    </w:p>
    <w:p w:rsidR="00E5310E" w:rsidRPr="008B351B" w:rsidRDefault="00E5310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Default="006804BE" w:rsidP="008B351B">
      <w:pPr>
        <w:ind w:firstLine="709"/>
        <w:jc w:val="both"/>
        <w:rPr>
          <w:sz w:val="26"/>
          <w:szCs w:val="26"/>
        </w:rPr>
      </w:pPr>
    </w:p>
    <w:p w:rsidR="008B351B" w:rsidRDefault="008B351B" w:rsidP="008B351B">
      <w:pPr>
        <w:ind w:firstLine="709"/>
        <w:jc w:val="both"/>
        <w:rPr>
          <w:sz w:val="26"/>
          <w:szCs w:val="26"/>
        </w:rPr>
      </w:pPr>
    </w:p>
    <w:p w:rsidR="008B351B" w:rsidRDefault="008B351B" w:rsidP="008B351B">
      <w:pPr>
        <w:ind w:firstLine="709"/>
        <w:jc w:val="both"/>
        <w:rPr>
          <w:sz w:val="26"/>
          <w:szCs w:val="26"/>
        </w:rPr>
      </w:pPr>
    </w:p>
    <w:p w:rsidR="008B351B" w:rsidRDefault="008B351B" w:rsidP="008B351B">
      <w:pPr>
        <w:ind w:firstLine="709"/>
        <w:jc w:val="both"/>
        <w:rPr>
          <w:sz w:val="26"/>
          <w:szCs w:val="26"/>
        </w:rPr>
      </w:pPr>
    </w:p>
    <w:p w:rsidR="008B351B" w:rsidRDefault="008B351B" w:rsidP="008B351B">
      <w:pPr>
        <w:ind w:firstLine="709"/>
        <w:jc w:val="both"/>
        <w:rPr>
          <w:sz w:val="26"/>
          <w:szCs w:val="26"/>
        </w:rPr>
      </w:pPr>
    </w:p>
    <w:p w:rsidR="008B351B" w:rsidRDefault="008B351B" w:rsidP="008B351B">
      <w:pPr>
        <w:ind w:firstLine="709"/>
        <w:jc w:val="both"/>
        <w:rPr>
          <w:sz w:val="26"/>
          <w:szCs w:val="26"/>
        </w:rPr>
      </w:pPr>
    </w:p>
    <w:p w:rsidR="008B351B" w:rsidRPr="008B351B" w:rsidRDefault="008B351B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6804BE" w:rsidRPr="008B351B" w:rsidRDefault="006804BE" w:rsidP="008B351B">
      <w:pPr>
        <w:ind w:firstLine="709"/>
        <w:jc w:val="both"/>
        <w:rPr>
          <w:sz w:val="26"/>
          <w:szCs w:val="26"/>
        </w:rPr>
      </w:pPr>
    </w:p>
    <w:p w:rsidR="008B351B" w:rsidRPr="00E41C2F" w:rsidRDefault="008B351B" w:rsidP="008B351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outlineLvl w:val="0"/>
        <w:rPr>
          <w:bCs/>
          <w:kern w:val="32"/>
          <w:sz w:val="26"/>
          <w:szCs w:val="26"/>
          <w:lang w:val="la-Latn"/>
        </w:rPr>
      </w:pPr>
      <w:r w:rsidRPr="00E41C2F">
        <w:rPr>
          <w:bCs/>
          <w:kern w:val="32"/>
          <w:sz w:val="26"/>
          <w:szCs w:val="26"/>
          <w:lang w:val="la-Latn"/>
        </w:rPr>
        <w:lastRenderedPageBreak/>
        <w:t>СОДЕРЖАНИЕ</w:t>
      </w:r>
    </w:p>
    <w:tbl>
      <w:tblPr>
        <w:tblpPr w:leftFromText="180" w:rightFromText="180" w:vertAnchor="text" w:horzAnchor="margin" w:tblpX="250" w:tblpY="189"/>
        <w:tblW w:w="0" w:type="auto"/>
        <w:tblLook w:val="01E0" w:firstRow="1" w:lastRow="1" w:firstColumn="1" w:lastColumn="1" w:noHBand="0" w:noVBand="0"/>
      </w:tblPr>
      <w:tblGrid>
        <w:gridCol w:w="8330"/>
        <w:gridCol w:w="1100"/>
      </w:tblGrid>
      <w:tr w:rsidR="008B351B" w:rsidRPr="00E41C2F" w:rsidTr="008B351B">
        <w:tc>
          <w:tcPr>
            <w:tcW w:w="8330" w:type="dxa"/>
            <w:shd w:val="clear" w:color="auto" w:fill="auto"/>
          </w:tcPr>
          <w:p w:rsidR="008B351B" w:rsidRPr="00E41C2F" w:rsidRDefault="008B351B" w:rsidP="008B351B">
            <w:pPr>
              <w:keepNext/>
              <w:tabs>
                <w:tab w:val="left" w:pos="4580"/>
              </w:tabs>
              <w:ind w:firstLine="709"/>
              <w:outlineLvl w:val="0"/>
              <w:rPr>
                <w:bCs/>
                <w:caps/>
                <w:kern w:val="32"/>
                <w:sz w:val="26"/>
                <w:szCs w:val="26"/>
                <w:lang w:val="la-Latn"/>
              </w:rPr>
            </w:pPr>
          </w:p>
        </w:tc>
        <w:tc>
          <w:tcPr>
            <w:tcW w:w="1100" w:type="dxa"/>
            <w:shd w:val="clear" w:color="auto" w:fill="auto"/>
          </w:tcPr>
          <w:p w:rsidR="008B351B" w:rsidRPr="00E41C2F" w:rsidRDefault="008B351B" w:rsidP="008B351B">
            <w:pPr>
              <w:tabs>
                <w:tab w:val="left" w:pos="4580"/>
              </w:tabs>
              <w:ind w:firstLine="34"/>
              <w:rPr>
                <w:sz w:val="26"/>
                <w:szCs w:val="26"/>
                <w:lang w:val="la-Latn"/>
              </w:rPr>
            </w:pPr>
            <w:r w:rsidRPr="00E41C2F">
              <w:rPr>
                <w:sz w:val="26"/>
                <w:szCs w:val="26"/>
                <w:lang w:val="la-Latn"/>
              </w:rPr>
              <w:t>стр.</w:t>
            </w:r>
          </w:p>
        </w:tc>
      </w:tr>
      <w:tr w:rsidR="008B351B" w:rsidRPr="00E41C2F" w:rsidTr="008B351B">
        <w:tc>
          <w:tcPr>
            <w:tcW w:w="8330" w:type="dxa"/>
            <w:shd w:val="clear" w:color="auto" w:fill="auto"/>
          </w:tcPr>
          <w:p w:rsidR="008B351B" w:rsidRPr="00E41C2F" w:rsidRDefault="008B351B" w:rsidP="008B351B">
            <w:pPr>
              <w:keepNext/>
              <w:numPr>
                <w:ilvl w:val="0"/>
                <w:numId w:val="1"/>
              </w:numPr>
              <w:tabs>
                <w:tab w:val="clear" w:pos="644"/>
              </w:tabs>
              <w:autoSpaceDE w:val="0"/>
              <w:autoSpaceDN w:val="0"/>
              <w:ind w:left="0" w:firstLine="142"/>
              <w:outlineLvl w:val="0"/>
              <w:rPr>
                <w:bCs/>
                <w:kern w:val="32"/>
                <w:sz w:val="26"/>
                <w:szCs w:val="26"/>
                <w:lang w:val="la-Latn"/>
              </w:rPr>
            </w:pPr>
            <w:r w:rsidRPr="00E41C2F">
              <w:rPr>
                <w:bCs/>
                <w:caps/>
                <w:kern w:val="32"/>
                <w:sz w:val="26"/>
                <w:szCs w:val="26"/>
                <w:lang w:val="la-Latn"/>
              </w:rPr>
              <w:t>ПАСПОРТ ПРОГРАММЫ УЧЕБНОЙ ДИСЦИПЛИНЫ</w:t>
            </w:r>
            <w:r w:rsidRPr="00E41C2F">
              <w:rPr>
                <w:bCs/>
                <w:caps/>
                <w:kern w:val="32"/>
                <w:sz w:val="26"/>
                <w:szCs w:val="26"/>
                <w:lang w:val="la-Latn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8B351B" w:rsidRPr="00E41C2F" w:rsidRDefault="008B351B" w:rsidP="008B351B">
            <w:pPr>
              <w:tabs>
                <w:tab w:val="left" w:pos="4580"/>
              </w:tabs>
              <w:ind w:firstLine="34"/>
              <w:rPr>
                <w:sz w:val="26"/>
                <w:szCs w:val="26"/>
                <w:lang w:val="la-Latn"/>
              </w:rPr>
            </w:pPr>
            <w:r w:rsidRPr="00E41C2F">
              <w:rPr>
                <w:sz w:val="26"/>
                <w:szCs w:val="26"/>
                <w:lang w:val="la-Latn"/>
              </w:rPr>
              <w:t>4</w:t>
            </w:r>
          </w:p>
        </w:tc>
      </w:tr>
      <w:tr w:rsidR="008B351B" w:rsidRPr="00E41C2F" w:rsidTr="008B351B">
        <w:tc>
          <w:tcPr>
            <w:tcW w:w="8330" w:type="dxa"/>
            <w:shd w:val="clear" w:color="auto" w:fill="auto"/>
          </w:tcPr>
          <w:p w:rsidR="008B351B" w:rsidRPr="00E41C2F" w:rsidRDefault="008B351B" w:rsidP="008B351B">
            <w:pPr>
              <w:keepNext/>
              <w:numPr>
                <w:ilvl w:val="0"/>
                <w:numId w:val="1"/>
              </w:numPr>
              <w:tabs>
                <w:tab w:val="clear" w:pos="644"/>
              </w:tabs>
              <w:autoSpaceDE w:val="0"/>
              <w:autoSpaceDN w:val="0"/>
              <w:ind w:left="0" w:firstLine="142"/>
              <w:outlineLvl w:val="0"/>
              <w:rPr>
                <w:bCs/>
                <w:caps/>
                <w:kern w:val="32"/>
                <w:sz w:val="26"/>
                <w:szCs w:val="26"/>
                <w:lang w:val="la-Latn"/>
              </w:rPr>
            </w:pPr>
            <w:r w:rsidRPr="00E41C2F">
              <w:rPr>
                <w:bCs/>
                <w:caps/>
                <w:kern w:val="32"/>
                <w:sz w:val="26"/>
                <w:szCs w:val="26"/>
                <w:lang w:val="la-Latn"/>
              </w:rPr>
              <w:t>СТРУКТУРА и содержание УЧЕБНОЙ ДИСЦИПЛИНЫ</w:t>
            </w:r>
            <w:r w:rsidRPr="00E41C2F">
              <w:rPr>
                <w:bCs/>
                <w:caps/>
                <w:kern w:val="32"/>
                <w:sz w:val="26"/>
                <w:szCs w:val="26"/>
                <w:lang w:val="la-Latn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8B351B" w:rsidRPr="00E41C2F" w:rsidRDefault="008B351B" w:rsidP="008B351B">
            <w:pPr>
              <w:tabs>
                <w:tab w:val="left" w:pos="4580"/>
              </w:tabs>
              <w:ind w:firstLine="34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>6</w:t>
            </w:r>
          </w:p>
        </w:tc>
      </w:tr>
      <w:tr w:rsidR="008B351B" w:rsidRPr="00E41C2F" w:rsidTr="008B351B">
        <w:trPr>
          <w:trHeight w:val="670"/>
        </w:trPr>
        <w:tc>
          <w:tcPr>
            <w:tcW w:w="8330" w:type="dxa"/>
            <w:shd w:val="clear" w:color="auto" w:fill="auto"/>
          </w:tcPr>
          <w:p w:rsidR="008B351B" w:rsidRPr="00E41C2F" w:rsidRDefault="008B351B" w:rsidP="008B351B">
            <w:pPr>
              <w:keepNext/>
              <w:numPr>
                <w:ilvl w:val="0"/>
                <w:numId w:val="1"/>
              </w:numPr>
              <w:tabs>
                <w:tab w:val="clear" w:pos="644"/>
              </w:tabs>
              <w:autoSpaceDE w:val="0"/>
              <w:autoSpaceDN w:val="0"/>
              <w:ind w:left="0" w:firstLine="142"/>
              <w:outlineLvl w:val="0"/>
              <w:rPr>
                <w:bCs/>
                <w:caps/>
                <w:kern w:val="32"/>
                <w:sz w:val="26"/>
                <w:szCs w:val="26"/>
                <w:lang w:val="la-Latn"/>
              </w:rPr>
            </w:pPr>
            <w:r w:rsidRPr="00E41C2F">
              <w:rPr>
                <w:bCs/>
                <w:caps/>
                <w:kern w:val="32"/>
                <w:sz w:val="26"/>
                <w:szCs w:val="26"/>
                <w:lang w:val="la-Latn"/>
              </w:rPr>
              <w:t>условия реализации программы учебной дисциплины</w:t>
            </w:r>
            <w:r w:rsidRPr="00E41C2F">
              <w:rPr>
                <w:bCs/>
                <w:caps/>
                <w:kern w:val="32"/>
                <w:sz w:val="26"/>
                <w:szCs w:val="26"/>
                <w:lang w:val="la-Latn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8B351B" w:rsidRPr="00E41C2F" w:rsidRDefault="008B351B" w:rsidP="008B351B">
            <w:pPr>
              <w:tabs>
                <w:tab w:val="left" w:pos="4580"/>
              </w:tabs>
              <w:ind w:firstLine="34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>13</w:t>
            </w:r>
          </w:p>
        </w:tc>
      </w:tr>
      <w:tr w:rsidR="008B351B" w:rsidRPr="00E41C2F" w:rsidTr="008B351B">
        <w:tc>
          <w:tcPr>
            <w:tcW w:w="8330" w:type="dxa"/>
            <w:shd w:val="clear" w:color="auto" w:fill="auto"/>
          </w:tcPr>
          <w:p w:rsidR="008B351B" w:rsidRPr="00E41C2F" w:rsidRDefault="008B351B" w:rsidP="008B351B">
            <w:pPr>
              <w:keepNext/>
              <w:numPr>
                <w:ilvl w:val="0"/>
                <w:numId w:val="1"/>
              </w:numPr>
              <w:tabs>
                <w:tab w:val="clear" w:pos="644"/>
              </w:tabs>
              <w:autoSpaceDE w:val="0"/>
              <w:autoSpaceDN w:val="0"/>
              <w:ind w:left="0" w:firstLine="142"/>
              <w:outlineLvl w:val="0"/>
              <w:rPr>
                <w:bCs/>
                <w:caps/>
                <w:kern w:val="32"/>
                <w:sz w:val="26"/>
                <w:szCs w:val="26"/>
                <w:lang w:val="la-Latn"/>
              </w:rPr>
            </w:pPr>
            <w:r w:rsidRPr="00E41C2F">
              <w:rPr>
                <w:bCs/>
                <w:caps/>
                <w:kern w:val="32"/>
                <w:sz w:val="26"/>
                <w:szCs w:val="26"/>
                <w:lang w:val="la-Latn"/>
              </w:rPr>
              <w:t>Контроль и оценка результатов Освоения учебной дисциплины</w:t>
            </w:r>
            <w:r w:rsidRPr="00E41C2F">
              <w:rPr>
                <w:bCs/>
                <w:caps/>
                <w:kern w:val="32"/>
                <w:sz w:val="26"/>
                <w:szCs w:val="26"/>
                <w:lang w:val="la-Latn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8B351B" w:rsidRPr="00E41C2F" w:rsidRDefault="008B351B" w:rsidP="008B351B">
            <w:pPr>
              <w:tabs>
                <w:tab w:val="left" w:pos="4580"/>
              </w:tabs>
              <w:ind w:firstLine="34"/>
              <w:rPr>
                <w:sz w:val="26"/>
                <w:szCs w:val="26"/>
              </w:rPr>
            </w:pPr>
            <w:r w:rsidRPr="00E41C2F">
              <w:rPr>
                <w:sz w:val="26"/>
                <w:szCs w:val="26"/>
              </w:rPr>
              <w:t>16</w:t>
            </w:r>
          </w:p>
        </w:tc>
      </w:tr>
    </w:tbl>
    <w:p w:rsidR="008B351B" w:rsidRPr="00E41C2F" w:rsidRDefault="008B351B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sz w:val="26"/>
          <w:szCs w:val="26"/>
          <w:lang w:val="la-Latn"/>
        </w:rPr>
      </w:pPr>
    </w:p>
    <w:p w:rsidR="008B351B" w:rsidRDefault="008B351B" w:rsidP="008B351B">
      <w:pPr>
        <w:pStyle w:val="aa"/>
        <w:widowControl w:val="0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0" w:firstLine="709"/>
        <w:jc w:val="both"/>
        <w:rPr>
          <w:b/>
          <w:caps/>
          <w:sz w:val="26"/>
          <w:szCs w:val="26"/>
        </w:rPr>
      </w:pPr>
      <w:r w:rsidRPr="00E41C2F">
        <w:rPr>
          <w:b/>
          <w:sz w:val="26"/>
          <w:szCs w:val="26"/>
        </w:rPr>
        <w:br w:type="page"/>
      </w:r>
    </w:p>
    <w:p w:rsidR="008645A3" w:rsidRPr="008B351B" w:rsidRDefault="008645A3" w:rsidP="008B351B">
      <w:pPr>
        <w:pStyle w:val="aa"/>
        <w:widowControl w:val="0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b/>
          <w:caps/>
          <w:sz w:val="26"/>
          <w:szCs w:val="26"/>
        </w:rPr>
      </w:pPr>
      <w:r w:rsidRPr="008B351B">
        <w:rPr>
          <w:b/>
          <w:caps/>
          <w:sz w:val="26"/>
          <w:szCs w:val="26"/>
        </w:rPr>
        <w:lastRenderedPageBreak/>
        <w:t>паспорт Рабочей ПРОГРАММЫ УЧЕБНОЙ ДИСЦИПЛИНЫ</w:t>
      </w:r>
    </w:p>
    <w:p w:rsidR="008645A3" w:rsidRPr="008B351B" w:rsidRDefault="008B351B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i/>
          <w:sz w:val="26"/>
          <w:szCs w:val="26"/>
        </w:rPr>
      </w:pPr>
      <w:r w:rsidRPr="008B351B">
        <w:rPr>
          <w:sz w:val="26"/>
          <w:szCs w:val="26"/>
        </w:rPr>
        <w:t>О</w:t>
      </w:r>
      <w:r>
        <w:rPr>
          <w:sz w:val="26"/>
          <w:szCs w:val="26"/>
        </w:rPr>
        <w:t>П.01 И</w:t>
      </w:r>
      <w:r w:rsidRPr="008B351B">
        <w:rPr>
          <w:sz w:val="26"/>
          <w:szCs w:val="26"/>
        </w:rPr>
        <w:t>нформационные технологии в профессиональной деятельности</w:t>
      </w:r>
    </w:p>
    <w:p w:rsidR="008645A3" w:rsidRPr="008B351B" w:rsidRDefault="008645A3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  <w:r w:rsidRPr="008B351B">
        <w:rPr>
          <w:b/>
          <w:sz w:val="26"/>
          <w:szCs w:val="26"/>
        </w:rPr>
        <w:t>1.1. Область применения программы</w:t>
      </w:r>
    </w:p>
    <w:p w:rsidR="008645A3" w:rsidRPr="008B351B" w:rsidRDefault="008645A3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8B351B">
        <w:rPr>
          <w:sz w:val="26"/>
          <w:szCs w:val="26"/>
        </w:rPr>
        <w:t>Программа учебной дисциплины информационные технологии в профессиональной деятельности является частью</w:t>
      </w:r>
      <w:r w:rsidR="006804BE" w:rsidRPr="008B351B">
        <w:rPr>
          <w:color w:val="202124"/>
          <w:sz w:val="26"/>
          <w:szCs w:val="26"/>
          <w:shd w:val="clear" w:color="auto" w:fill="FFFFFF"/>
        </w:rPr>
        <w:t>основной профессиональной образовательной</w:t>
      </w:r>
      <w:r w:rsidRPr="008B351B">
        <w:rPr>
          <w:sz w:val="26"/>
          <w:szCs w:val="26"/>
        </w:rPr>
        <w:t xml:space="preserve"> программы в соответствии с ФГОС СПО ППССЗ по специальности </w:t>
      </w:r>
      <w:r w:rsidR="008B351B">
        <w:rPr>
          <w:sz w:val="26"/>
          <w:szCs w:val="26"/>
        </w:rPr>
        <w:t>22.02.06 Сварочное производство</w:t>
      </w:r>
    </w:p>
    <w:p w:rsidR="008645A3" w:rsidRPr="008B351B" w:rsidRDefault="008645A3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8B351B">
        <w:rPr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6804BE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  <w:r w:rsidR="006804BE" w:rsidRPr="008B351B">
        <w:rPr>
          <w:sz w:val="26"/>
          <w:szCs w:val="26"/>
        </w:rPr>
        <w:t xml:space="preserve">дисциплина входит в П.00 Профессиональный учебный   цикл, ОП.00 Общепрофессиональные дисциплины, является учебным предметом из ФГОС СПО и вариативной части ОПОП </w:t>
      </w:r>
      <w:r w:rsidR="006804BE" w:rsidRPr="008B351B">
        <w:rPr>
          <w:bCs/>
          <w:sz w:val="26"/>
          <w:szCs w:val="26"/>
        </w:rPr>
        <w:t xml:space="preserve">22.02.06 </w:t>
      </w:r>
      <w:r w:rsidR="002D0647">
        <w:rPr>
          <w:bCs/>
          <w:kern w:val="36"/>
          <w:sz w:val="26"/>
          <w:szCs w:val="26"/>
        </w:rPr>
        <w:t>Сварочное  производство</w:t>
      </w:r>
      <w:r w:rsidR="006804BE" w:rsidRPr="008B351B">
        <w:rPr>
          <w:bCs/>
          <w:kern w:val="36"/>
          <w:sz w:val="26"/>
          <w:szCs w:val="26"/>
        </w:rPr>
        <w:t>.</w:t>
      </w:r>
    </w:p>
    <w:p w:rsidR="008645A3" w:rsidRDefault="008645A3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  <w:r w:rsidRPr="008B351B">
        <w:rPr>
          <w:b/>
          <w:sz w:val="26"/>
          <w:szCs w:val="26"/>
        </w:rPr>
        <w:t xml:space="preserve">1.3. Цели и задачи учебной дисциплины – требования к результатам освоения учебной дисциплины: </w:t>
      </w:r>
    </w:p>
    <w:p w:rsidR="002D0647" w:rsidRPr="00E41C2F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  <w:r w:rsidRPr="00E41C2F">
        <w:rPr>
          <w:sz w:val="26"/>
          <w:szCs w:val="26"/>
          <w:lang w:val="la-Latn"/>
        </w:rPr>
        <w:t>В результате освоения дисциплины обучающийся должен</w:t>
      </w:r>
      <w:r w:rsidRPr="00E41C2F">
        <w:rPr>
          <w:b/>
          <w:sz w:val="26"/>
          <w:szCs w:val="26"/>
          <w:lang w:val="la-Latn"/>
        </w:rPr>
        <w:t xml:space="preserve"> уметь: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sz w:val="26"/>
          <w:szCs w:val="26"/>
        </w:rPr>
        <w:t xml:space="preserve">- использовать пакеты прикладных программ для разработки конструкторской документации и проектирования технологических процессов; 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sz w:val="26"/>
          <w:szCs w:val="26"/>
        </w:rPr>
      </w:pPr>
      <w:r w:rsidRPr="008B351B">
        <w:rPr>
          <w:sz w:val="26"/>
          <w:szCs w:val="26"/>
        </w:rPr>
        <w:t>-</w:t>
      </w:r>
      <w:r w:rsidRPr="008B351B">
        <w:rPr>
          <w:i/>
          <w:sz w:val="26"/>
          <w:szCs w:val="26"/>
        </w:rPr>
        <w:t>пользоваться прикладным программным обеспечением в сфере профессиональной деятельно</w:t>
      </w:r>
      <w:r w:rsidRPr="008B351B">
        <w:rPr>
          <w:i/>
          <w:sz w:val="26"/>
          <w:szCs w:val="26"/>
        </w:rPr>
        <w:softHyphen/>
        <w:t xml:space="preserve">сти и владеть методами сбора, хранения и обработки информации; 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sz w:val="26"/>
          <w:szCs w:val="26"/>
        </w:rPr>
      </w:pPr>
      <w:r w:rsidRPr="008B351B">
        <w:rPr>
          <w:i/>
          <w:sz w:val="26"/>
          <w:szCs w:val="26"/>
        </w:rPr>
        <w:t>-осуществлять, поиск информации на компьютерных носителях, в локальных и глобальных информационных сетях;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sz w:val="26"/>
          <w:szCs w:val="26"/>
        </w:rPr>
      </w:pPr>
      <w:r w:rsidRPr="008B351B">
        <w:rPr>
          <w:i/>
          <w:sz w:val="26"/>
          <w:szCs w:val="26"/>
        </w:rPr>
        <w:t xml:space="preserve">- использовать программное обеспечение в профессиональной деятельности; 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sz w:val="26"/>
          <w:szCs w:val="26"/>
        </w:rPr>
      </w:pPr>
      <w:r w:rsidRPr="008B351B">
        <w:rPr>
          <w:i/>
          <w:sz w:val="26"/>
          <w:szCs w:val="26"/>
        </w:rPr>
        <w:t>-применять компьютерные и телекоммуникационные средства.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8B351B">
        <w:rPr>
          <w:sz w:val="26"/>
          <w:szCs w:val="26"/>
        </w:rPr>
        <w:t xml:space="preserve">В результате освоения учебной дисциплины обучающийся должен </w:t>
      </w:r>
      <w:r w:rsidRPr="008B351B">
        <w:rPr>
          <w:b/>
          <w:sz w:val="26"/>
          <w:szCs w:val="26"/>
        </w:rPr>
        <w:t>знать:</w:t>
      </w:r>
    </w:p>
    <w:p w:rsidR="002D0647" w:rsidRPr="008B351B" w:rsidRDefault="002D0647" w:rsidP="002D0647">
      <w:pPr>
        <w:pStyle w:val="ConsPlusNonformat"/>
        <w:widowControl/>
        <w:jc w:val="both"/>
        <w:rPr>
          <w:rFonts w:ascii="Times New Roman" w:hAnsi="Times New Roman" w:cs="Times New Roman"/>
          <w:sz w:val="26"/>
          <w:szCs w:val="26"/>
        </w:rPr>
      </w:pPr>
      <w:r w:rsidRPr="008B351B">
        <w:rPr>
          <w:rFonts w:ascii="Times New Roman" w:hAnsi="Times New Roman" w:cs="Times New Roman"/>
          <w:sz w:val="26"/>
          <w:szCs w:val="26"/>
        </w:rPr>
        <w:t>- состав, функции и возможности использования информационных интеллектом</w:t>
      </w:r>
    </w:p>
    <w:p w:rsidR="002D0647" w:rsidRPr="008B351B" w:rsidRDefault="002D0647" w:rsidP="002D0647">
      <w:pPr>
        <w:pStyle w:val="ConsPlusNonformat"/>
        <w:widowControl/>
        <w:jc w:val="both"/>
        <w:rPr>
          <w:rFonts w:ascii="Times New Roman" w:hAnsi="Times New Roman" w:cs="Times New Roman"/>
          <w:sz w:val="26"/>
          <w:szCs w:val="26"/>
        </w:rPr>
      </w:pPr>
      <w:r w:rsidRPr="008B351B">
        <w:rPr>
          <w:rFonts w:ascii="Times New Roman" w:hAnsi="Times New Roman" w:cs="Times New Roman"/>
          <w:sz w:val="26"/>
          <w:szCs w:val="26"/>
        </w:rPr>
        <w:t>- основные правила и методы работы с пакетами прикладных программ;</w:t>
      </w:r>
    </w:p>
    <w:p w:rsidR="002D0647" w:rsidRPr="008B351B" w:rsidRDefault="002D0647" w:rsidP="002D0647">
      <w:pPr>
        <w:pStyle w:val="20"/>
        <w:shd w:val="clear" w:color="auto" w:fill="auto"/>
        <w:spacing w:before="0" w:line="240" w:lineRule="auto"/>
        <w:rPr>
          <w:i/>
          <w:sz w:val="26"/>
          <w:szCs w:val="26"/>
        </w:rPr>
      </w:pPr>
      <w:r w:rsidRPr="008B351B">
        <w:rPr>
          <w:i/>
          <w:sz w:val="26"/>
          <w:szCs w:val="26"/>
        </w:rPr>
        <w:t>- состав, функции и возможности использо</w:t>
      </w:r>
      <w:r w:rsidRPr="008B351B">
        <w:rPr>
          <w:i/>
          <w:sz w:val="26"/>
          <w:szCs w:val="26"/>
        </w:rPr>
        <w:softHyphen/>
        <w:t xml:space="preserve">вания информационных и телекоммуникационных технологий в профессиональной деятельности; </w:t>
      </w:r>
    </w:p>
    <w:p w:rsidR="002D0647" w:rsidRPr="008B351B" w:rsidRDefault="002D0647" w:rsidP="002D0647">
      <w:pPr>
        <w:pStyle w:val="20"/>
        <w:shd w:val="clear" w:color="auto" w:fill="auto"/>
        <w:spacing w:before="0" w:line="240" w:lineRule="auto"/>
        <w:rPr>
          <w:i/>
          <w:sz w:val="26"/>
          <w:szCs w:val="26"/>
        </w:rPr>
      </w:pPr>
      <w:r w:rsidRPr="008B351B">
        <w:rPr>
          <w:i/>
          <w:sz w:val="26"/>
          <w:szCs w:val="26"/>
        </w:rPr>
        <w:t>-техно</w:t>
      </w:r>
      <w:r w:rsidRPr="008B351B">
        <w:rPr>
          <w:i/>
          <w:sz w:val="26"/>
          <w:szCs w:val="26"/>
        </w:rPr>
        <w:softHyphen/>
        <w:t>логию поиска информации; технологию освоения па</w:t>
      </w:r>
      <w:r w:rsidRPr="008B351B">
        <w:rPr>
          <w:i/>
          <w:sz w:val="26"/>
          <w:szCs w:val="26"/>
        </w:rPr>
        <w:softHyphen/>
        <w:t>кетов прикладных программ.</w:t>
      </w:r>
    </w:p>
    <w:p w:rsidR="002D0647" w:rsidRPr="0004764F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04764F">
        <w:rPr>
          <w:sz w:val="26"/>
          <w:szCs w:val="26"/>
        </w:rPr>
        <w:t xml:space="preserve">Занятия содействуют формированию следующих </w:t>
      </w:r>
      <w:r w:rsidRPr="00D3295A">
        <w:rPr>
          <w:b/>
          <w:sz w:val="26"/>
          <w:szCs w:val="26"/>
        </w:rPr>
        <w:t>общих компетенций</w:t>
      </w:r>
      <w:r w:rsidRPr="0004764F">
        <w:rPr>
          <w:sz w:val="26"/>
          <w:szCs w:val="26"/>
        </w:rPr>
        <w:t>: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ОК</w:t>
      </w:r>
      <w:r w:rsidRPr="008B351B">
        <w:rPr>
          <w:b/>
          <w:sz w:val="26"/>
          <w:szCs w:val="26"/>
          <w:lang w:val="en-US"/>
        </w:rPr>
        <w:t> </w:t>
      </w:r>
      <w:r w:rsidRPr="008B351B">
        <w:rPr>
          <w:b/>
          <w:sz w:val="26"/>
          <w:szCs w:val="26"/>
        </w:rPr>
        <w:t>1</w:t>
      </w:r>
      <w:r w:rsidRPr="008B351B">
        <w:rPr>
          <w:sz w:val="26"/>
          <w:szCs w:val="26"/>
        </w:rPr>
        <w:t>. Понимать сущность и социальную значимость своей будущей профессии, проявлять к ней устойчивый интерес.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ОК 2.</w:t>
      </w:r>
      <w:r w:rsidRPr="008B351B">
        <w:rPr>
          <w:sz w:val="26"/>
          <w:szCs w:val="26"/>
        </w:rPr>
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качество;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ОК 3.</w:t>
      </w:r>
      <w:r w:rsidRPr="008B351B">
        <w:rPr>
          <w:sz w:val="26"/>
          <w:szCs w:val="26"/>
          <w:lang w:val="en-US"/>
        </w:rPr>
        <w:t> </w:t>
      </w:r>
      <w:r w:rsidRPr="008B351B">
        <w:rPr>
          <w:sz w:val="26"/>
          <w:szCs w:val="26"/>
        </w:rPr>
        <w:t>Принимать решения в стандартных и нестандартных ситуациях и нести за них ответственность;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ОК 4.</w:t>
      </w:r>
      <w:r w:rsidRPr="008B351B">
        <w:rPr>
          <w:sz w:val="26"/>
          <w:szCs w:val="26"/>
          <w:lang w:val="en-US"/>
        </w:rPr>
        <w:t> </w:t>
      </w:r>
      <w:r w:rsidRPr="008B351B">
        <w:rPr>
          <w:sz w:val="26"/>
          <w:szCs w:val="26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развития;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ОК 5.</w:t>
      </w:r>
      <w:r w:rsidRPr="008B351B">
        <w:rPr>
          <w:sz w:val="26"/>
          <w:szCs w:val="26"/>
        </w:rPr>
        <w:t xml:space="preserve"> Использовать информационно-коммуникационные технологии в профессиональной деятельности;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ОК 6.</w:t>
      </w:r>
      <w:r w:rsidRPr="008B351B">
        <w:rPr>
          <w:sz w:val="26"/>
          <w:szCs w:val="26"/>
        </w:rPr>
        <w:t xml:space="preserve"> Работать в коллективе и в команде, эффективно общаться с коллегами, руководством, потребителями;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ОК 7.</w:t>
      </w:r>
      <w:r w:rsidRPr="008B351B">
        <w:rPr>
          <w:sz w:val="26"/>
          <w:szCs w:val="26"/>
        </w:rPr>
        <w:t xml:space="preserve"> Брать на себя ответственность за работу членов команды (подчиненных), результат выполнения заданий;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ОК 8.</w:t>
      </w:r>
      <w:r w:rsidRPr="008B351B">
        <w:rPr>
          <w:sz w:val="26"/>
          <w:szCs w:val="26"/>
        </w:rPr>
        <w:t xml:space="preserve">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квалификации;</w:t>
      </w:r>
    </w:p>
    <w:p w:rsidR="002D0647" w:rsidRPr="008B351B" w:rsidRDefault="002D0647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lastRenderedPageBreak/>
        <w:t>ОК 9.</w:t>
      </w:r>
      <w:r w:rsidRPr="008B351B">
        <w:rPr>
          <w:sz w:val="26"/>
          <w:szCs w:val="26"/>
        </w:rPr>
        <w:t xml:space="preserve"> Ориентироваться в условиях частой смены технологий в профессиональной деятельности</w:t>
      </w:r>
    </w:p>
    <w:p w:rsidR="008645A3" w:rsidRPr="008B351B" w:rsidRDefault="008645A3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8B351B">
        <w:rPr>
          <w:sz w:val="26"/>
          <w:szCs w:val="26"/>
        </w:rPr>
        <w:t xml:space="preserve">Для дальнейшего формирования </w:t>
      </w:r>
      <w:r w:rsidRPr="002D0647">
        <w:rPr>
          <w:b/>
          <w:sz w:val="26"/>
          <w:szCs w:val="26"/>
        </w:rPr>
        <w:t>профессиональных компетенций</w:t>
      </w:r>
      <w:r w:rsidRPr="008B351B">
        <w:rPr>
          <w:sz w:val="26"/>
          <w:szCs w:val="26"/>
        </w:rPr>
        <w:t>: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ПК1.1</w:t>
      </w:r>
      <w:r w:rsidRPr="008B351B">
        <w:rPr>
          <w:sz w:val="26"/>
          <w:szCs w:val="26"/>
        </w:rPr>
        <w:t>. Выполнять регулировку узлов, систем и механизмов двигателя и приборов электрооборудования;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ПК1.2.</w:t>
      </w:r>
      <w:r w:rsidRPr="008B351B">
        <w:rPr>
          <w:sz w:val="26"/>
          <w:szCs w:val="26"/>
        </w:rPr>
        <w:t xml:space="preserve"> Подготавливать почвообрабатывающие машины;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ПК1.3.</w:t>
      </w:r>
      <w:r w:rsidRPr="008B351B">
        <w:rPr>
          <w:sz w:val="26"/>
          <w:szCs w:val="26"/>
        </w:rPr>
        <w:t xml:space="preserve"> Подготавливать посевные, посадочные машины и машины для ухода за посевами;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ПК1.4.</w:t>
      </w:r>
      <w:r w:rsidRPr="008B351B">
        <w:rPr>
          <w:sz w:val="26"/>
          <w:szCs w:val="26"/>
        </w:rPr>
        <w:t xml:space="preserve"> Подготавливать уборочные машины;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ПК1.5.</w:t>
      </w:r>
      <w:r w:rsidRPr="008B351B">
        <w:rPr>
          <w:sz w:val="26"/>
          <w:szCs w:val="26"/>
        </w:rPr>
        <w:t xml:space="preserve"> Подготавливать машины и оборудование для обслуживания животноводческих ферм, комплексов и птицефабрик;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ПК1.6.</w:t>
      </w:r>
      <w:r w:rsidRPr="008B351B">
        <w:rPr>
          <w:sz w:val="26"/>
          <w:szCs w:val="26"/>
        </w:rPr>
        <w:t xml:space="preserve"> Подготавливать рабочее и вспомогательное оборудование тракторов и автомобилей;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ПК2.1.</w:t>
      </w:r>
      <w:r w:rsidRPr="008B351B">
        <w:rPr>
          <w:sz w:val="26"/>
          <w:szCs w:val="26"/>
        </w:rPr>
        <w:t xml:space="preserve"> Определять рациональный состав агрегатов и их эксплуатационные показатели;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ПК2.2</w:t>
      </w:r>
      <w:r w:rsidRPr="008B351B">
        <w:rPr>
          <w:sz w:val="26"/>
          <w:szCs w:val="26"/>
        </w:rPr>
        <w:t>. Комплектовать машинно – тракторный агрегат;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ПК2.3.</w:t>
      </w:r>
      <w:r w:rsidRPr="008B351B">
        <w:rPr>
          <w:sz w:val="26"/>
          <w:szCs w:val="26"/>
        </w:rPr>
        <w:t xml:space="preserve"> Проводить работы на машинно – тракторном агрегате;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ПК2.4.</w:t>
      </w:r>
      <w:r w:rsidRPr="008B351B">
        <w:rPr>
          <w:sz w:val="26"/>
          <w:szCs w:val="26"/>
        </w:rPr>
        <w:t xml:space="preserve"> Выполнять механизированные сельскохозяйственные работы;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ПК3.1.</w:t>
      </w:r>
      <w:r w:rsidRPr="008B351B">
        <w:rPr>
          <w:sz w:val="26"/>
          <w:szCs w:val="26"/>
        </w:rPr>
        <w:t xml:space="preserve"> Выполнять техническое обслуживание сельскохозяйственных машин и механизмов;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ПК3.2.</w:t>
      </w:r>
      <w:r w:rsidRPr="008B351B">
        <w:rPr>
          <w:sz w:val="26"/>
          <w:szCs w:val="26"/>
        </w:rPr>
        <w:t xml:space="preserve"> Проводить диагностирование неисправностей сельскохозяйственных машин и механизмов;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ПК3.3</w:t>
      </w:r>
      <w:r w:rsidRPr="008B351B">
        <w:rPr>
          <w:sz w:val="26"/>
          <w:szCs w:val="26"/>
        </w:rPr>
        <w:t>. Осуществлять технологический процесс ремонта отдельных деталей и узлов машин и механизмов;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ПК3.4.</w:t>
      </w:r>
      <w:r w:rsidRPr="008B351B">
        <w:rPr>
          <w:sz w:val="26"/>
          <w:szCs w:val="26"/>
        </w:rPr>
        <w:t xml:space="preserve"> Обеспечивать режимы консервации и хранения сельскохозяйственной техники;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ПК4.1.</w:t>
      </w:r>
      <w:r w:rsidRPr="008B351B">
        <w:rPr>
          <w:sz w:val="26"/>
          <w:szCs w:val="26"/>
        </w:rPr>
        <w:t xml:space="preserve"> Участвовать в планировании основных показателей машинно – тракторного парка сельскохозяйственной организации;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ПК4.2.</w:t>
      </w:r>
      <w:r w:rsidRPr="008B351B">
        <w:rPr>
          <w:sz w:val="26"/>
          <w:szCs w:val="26"/>
        </w:rPr>
        <w:t xml:space="preserve"> Планировать выполнение работ исполнителями;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ПК4.3.</w:t>
      </w:r>
      <w:r w:rsidRPr="008B351B">
        <w:rPr>
          <w:sz w:val="26"/>
          <w:szCs w:val="26"/>
        </w:rPr>
        <w:t xml:space="preserve"> Организовывать работу трудового коллектива;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ПК4.4.</w:t>
      </w:r>
      <w:r w:rsidRPr="008B351B">
        <w:rPr>
          <w:sz w:val="26"/>
          <w:szCs w:val="26"/>
        </w:rPr>
        <w:t>Контролировать ход о оценивать результаты выполнения работ исполнителями;</w:t>
      </w:r>
    </w:p>
    <w:p w:rsidR="008645A3" w:rsidRPr="008B351B" w:rsidRDefault="008645A3" w:rsidP="002D06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B351B">
        <w:rPr>
          <w:b/>
          <w:sz w:val="26"/>
          <w:szCs w:val="26"/>
        </w:rPr>
        <w:t>ПК4.5.</w:t>
      </w:r>
      <w:r w:rsidRPr="008B351B">
        <w:rPr>
          <w:sz w:val="26"/>
          <w:szCs w:val="26"/>
        </w:rPr>
        <w:t xml:space="preserve"> Вести утвержденную учетно – отчетную документацию.</w:t>
      </w:r>
    </w:p>
    <w:p w:rsidR="00361DDD" w:rsidRPr="002D0647" w:rsidRDefault="00361DDD" w:rsidP="008B351B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6"/>
          <w:szCs w:val="26"/>
        </w:rPr>
      </w:pPr>
      <w:r w:rsidRPr="008B351B">
        <w:rPr>
          <w:bCs/>
          <w:sz w:val="26"/>
          <w:szCs w:val="26"/>
        </w:rPr>
        <w:t xml:space="preserve">Выпускник, освоивший программу </w:t>
      </w:r>
      <w:r w:rsidRPr="002D0647">
        <w:rPr>
          <w:sz w:val="26"/>
          <w:szCs w:val="26"/>
        </w:rPr>
        <w:t>ОП.</w:t>
      </w:r>
      <w:r w:rsidR="000D45B8">
        <w:rPr>
          <w:sz w:val="26"/>
          <w:szCs w:val="26"/>
        </w:rPr>
        <w:t>01</w:t>
      </w:r>
      <w:r w:rsidRPr="002D0647">
        <w:rPr>
          <w:sz w:val="26"/>
          <w:szCs w:val="26"/>
        </w:rPr>
        <w:t xml:space="preserve"> Информационные технологии в профессиональной деятельности</w:t>
      </w:r>
      <w:r w:rsidRPr="002D0647">
        <w:rPr>
          <w:bCs/>
          <w:sz w:val="26"/>
          <w:szCs w:val="26"/>
        </w:rPr>
        <w:t>, должен обладать личностными результатами в соответствии с рабочей программой воспитания по специальности 22.02.06 Сварочное производство:</w:t>
      </w:r>
    </w:p>
    <w:p w:rsidR="00361DDD" w:rsidRPr="008B351B" w:rsidRDefault="00361DDD" w:rsidP="008B351B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6"/>
          <w:szCs w:val="26"/>
        </w:rPr>
      </w:pPr>
      <w:r w:rsidRPr="008B351B">
        <w:rPr>
          <w:b/>
          <w:bCs/>
          <w:sz w:val="26"/>
          <w:szCs w:val="26"/>
        </w:rPr>
        <w:t>ЛР 10</w:t>
      </w:r>
      <w:r w:rsidRPr="008B351B">
        <w:rPr>
          <w:sz w:val="26"/>
          <w:szCs w:val="26"/>
        </w:rPr>
        <w:t>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</w:t>
      </w:r>
    </w:p>
    <w:p w:rsidR="00361DDD" w:rsidRPr="008B351B" w:rsidRDefault="00361DDD" w:rsidP="008B351B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6"/>
          <w:szCs w:val="26"/>
        </w:rPr>
      </w:pPr>
      <w:r w:rsidRPr="008B351B">
        <w:rPr>
          <w:b/>
          <w:bCs/>
          <w:sz w:val="26"/>
          <w:szCs w:val="26"/>
        </w:rPr>
        <w:t>ЛР 15</w:t>
      </w:r>
      <w:r w:rsidRPr="008B351B">
        <w:rPr>
          <w:sz w:val="26"/>
          <w:szCs w:val="26"/>
        </w:rPr>
        <w:t>Способный при взаимодействии с другими людьми достигать поставленных целей, стремящийся к формированию в металлообрабатывающей отрасли личностного роста как профессионала</w:t>
      </w:r>
    </w:p>
    <w:p w:rsidR="002D0647" w:rsidRPr="00E41C2F" w:rsidRDefault="002D0647" w:rsidP="002D0647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E41C2F">
        <w:rPr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2D0647" w:rsidRPr="00E41C2F" w:rsidRDefault="002D0647" w:rsidP="002D0647">
      <w:p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E41C2F">
        <w:rPr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применения электронного обучения и дистанционных образовательных технологий.</w:t>
      </w:r>
    </w:p>
    <w:p w:rsidR="00361DDD" w:rsidRPr="008B351B" w:rsidRDefault="002D0647" w:rsidP="002D0647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C3D6D">
        <w:rPr>
          <w:rFonts w:ascii="Times New Roman" w:hAnsi="Times New Roman" w:cs="Times New Roman"/>
          <w:sz w:val="26"/>
          <w:szCs w:val="26"/>
        </w:rPr>
        <w:lastRenderedPageBreak/>
        <w:t>В рабочей программе дисциплины планируется самостоятельная работа студентов с указанием ее тематики</w:t>
      </w:r>
    </w:p>
    <w:p w:rsidR="008645A3" w:rsidRDefault="008645A3" w:rsidP="008B351B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257818" w:rsidRPr="00215DD1" w:rsidRDefault="008645A3" w:rsidP="00257818">
      <w:pPr>
        <w:tabs>
          <w:tab w:val="center" w:pos="4677"/>
          <w:tab w:val="left" w:pos="6210"/>
        </w:tabs>
        <w:ind w:firstLine="709"/>
        <w:jc w:val="both"/>
        <w:rPr>
          <w:b/>
          <w:bCs/>
          <w:sz w:val="26"/>
          <w:szCs w:val="26"/>
        </w:rPr>
      </w:pPr>
      <w:r w:rsidRPr="008B351B">
        <w:rPr>
          <w:b/>
          <w:sz w:val="26"/>
          <w:szCs w:val="26"/>
        </w:rPr>
        <w:t xml:space="preserve">1.4. </w:t>
      </w:r>
      <w:r w:rsidR="00257818" w:rsidRPr="00215DD1">
        <w:rPr>
          <w:b/>
          <w:bCs/>
          <w:sz w:val="26"/>
          <w:szCs w:val="26"/>
        </w:rPr>
        <w:t>Количество часов на освоение программы дисциплины:</w:t>
      </w:r>
    </w:p>
    <w:p w:rsidR="008645A3" w:rsidRPr="008B351B" w:rsidRDefault="008645A3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8B351B">
        <w:rPr>
          <w:sz w:val="26"/>
          <w:szCs w:val="26"/>
        </w:rPr>
        <w:t xml:space="preserve">максимальной учебной нагрузки обучающегося </w:t>
      </w:r>
      <w:r w:rsidR="002D0647">
        <w:rPr>
          <w:b/>
          <w:iCs/>
          <w:sz w:val="26"/>
          <w:szCs w:val="26"/>
        </w:rPr>
        <w:t>81</w:t>
      </w:r>
      <w:r w:rsidRPr="008B351B">
        <w:rPr>
          <w:sz w:val="26"/>
          <w:szCs w:val="26"/>
        </w:rPr>
        <w:t xml:space="preserve"> часа, в том числе:</w:t>
      </w:r>
    </w:p>
    <w:p w:rsidR="008645A3" w:rsidRPr="008B351B" w:rsidRDefault="008645A3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8B351B">
        <w:rPr>
          <w:sz w:val="26"/>
          <w:szCs w:val="26"/>
        </w:rPr>
        <w:t xml:space="preserve">обязательной аудиторной учебной нагрузки обучающегося </w:t>
      </w:r>
      <w:r w:rsidR="002D0647">
        <w:rPr>
          <w:b/>
          <w:sz w:val="26"/>
          <w:szCs w:val="26"/>
        </w:rPr>
        <w:t>54</w:t>
      </w:r>
      <w:r w:rsidRPr="008B351B">
        <w:rPr>
          <w:sz w:val="26"/>
          <w:szCs w:val="26"/>
        </w:rPr>
        <w:t xml:space="preserve"> часов;</w:t>
      </w:r>
    </w:p>
    <w:p w:rsidR="008645A3" w:rsidRPr="008B351B" w:rsidRDefault="008645A3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8B351B">
        <w:rPr>
          <w:sz w:val="26"/>
          <w:szCs w:val="26"/>
        </w:rPr>
        <w:t xml:space="preserve">самостоятельной работы обучающегося </w:t>
      </w:r>
      <w:r w:rsidR="002D0647">
        <w:rPr>
          <w:b/>
          <w:iCs/>
          <w:sz w:val="26"/>
          <w:szCs w:val="26"/>
        </w:rPr>
        <w:t>27</w:t>
      </w:r>
      <w:r w:rsidRPr="008B351B">
        <w:rPr>
          <w:sz w:val="26"/>
          <w:szCs w:val="26"/>
        </w:rPr>
        <w:t xml:space="preserve"> часа.</w:t>
      </w:r>
    </w:p>
    <w:p w:rsidR="008645A3" w:rsidRPr="008B351B" w:rsidRDefault="008645A3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D33626" w:rsidRPr="008B351B" w:rsidRDefault="00D33626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  <w:r w:rsidRPr="008B351B">
        <w:rPr>
          <w:b/>
          <w:sz w:val="26"/>
          <w:szCs w:val="26"/>
        </w:rPr>
        <w:t>2. СТРУКТУРА И СОДЕРЖАНИЕ УЧЕБНОЙ ДИСЦИПЛИНЫ</w:t>
      </w:r>
    </w:p>
    <w:p w:rsidR="00D33626" w:rsidRPr="008B351B" w:rsidRDefault="00D33626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D33626" w:rsidRPr="008B351B" w:rsidRDefault="00D33626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  <w:u w:val="single"/>
        </w:rPr>
      </w:pPr>
      <w:r w:rsidRPr="008B351B">
        <w:rPr>
          <w:b/>
          <w:sz w:val="26"/>
          <w:szCs w:val="26"/>
        </w:rPr>
        <w:t>2.1. Объем учебной дисциплины и виды учебной работы</w:t>
      </w:r>
    </w:p>
    <w:p w:rsidR="00D33626" w:rsidRPr="008B351B" w:rsidRDefault="00D33626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</w:p>
    <w:tbl>
      <w:tblPr>
        <w:tblpPr w:leftFromText="180" w:rightFromText="180" w:vertAnchor="text" w:horzAnchor="margin" w:tblpXSpec="center" w:tblpY="88"/>
        <w:tblW w:w="101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2"/>
        <w:gridCol w:w="3276"/>
      </w:tblGrid>
      <w:tr w:rsidR="00D33626" w:rsidRPr="008B351B" w:rsidTr="002D0647">
        <w:trPr>
          <w:trHeight w:val="192"/>
        </w:trPr>
        <w:tc>
          <w:tcPr>
            <w:tcW w:w="6912" w:type="dxa"/>
            <w:shd w:val="clear" w:color="auto" w:fill="auto"/>
          </w:tcPr>
          <w:p w:rsidR="00D33626" w:rsidRPr="008B351B" w:rsidRDefault="00D33626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3276" w:type="dxa"/>
            <w:shd w:val="clear" w:color="auto" w:fill="auto"/>
          </w:tcPr>
          <w:p w:rsidR="00D33626" w:rsidRPr="008B351B" w:rsidRDefault="00D33626" w:rsidP="002D0647">
            <w:pPr>
              <w:jc w:val="center"/>
              <w:rPr>
                <w:iCs/>
                <w:sz w:val="26"/>
                <w:szCs w:val="26"/>
              </w:rPr>
            </w:pPr>
            <w:r w:rsidRPr="008B351B">
              <w:rPr>
                <w:b/>
                <w:iCs/>
                <w:sz w:val="26"/>
                <w:szCs w:val="26"/>
              </w:rPr>
              <w:t>Объем часов</w:t>
            </w:r>
          </w:p>
        </w:tc>
      </w:tr>
      <w:tr w:rsidR="00D33626" w:rsidRPr="008B351B" w:rsidTr="002D0647">
        <w:trPr>
          <w:trHeight w:val="285"/>
        </w:trPr>
        <w:tc>
          <w:tcPr>
            <w:tcW w:w="6912" w:type="dxa"/>
            <w:shd w:val="clear" w:color="auto" w:fill="FFFFFF" w:themeFill="background1"/>
          </w:tcPr>
          <w:p w:rsidR="00D33626" w:rsidRPr="008B351B" w:rsidRDefault="00D33626" w:rsidP="002D0647">
            <w:pPr>
              <w:jc w:val="both"/>
              <w:rPr>
                <w:b/>
                <w:sz w:val="26"/>
                <w:szCs w:val="26"/>
                <w:highlight w:val="yellow"/>
              </w:rPr>
            </w:pPr>
            <w:r w:rsidRPr="008B351B">
              <w:rPr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3276" w:type="dxa"/>
            <w:shd w:val="clear" w:color="auto" w:fill="auto"/>
          </w:tcPr>
          <w:p w:rsidR="00D33626" w:rsidRPr="008B351B" w:rsidRDefault="00FE0238" w:rsidP="002D0647">
            <w:pPr>
              <w:jc w:val="center"/>
              <w:rPr>
                <w:b/>
                <w:iCs/>
                <w:sz w:val="26"/>
                <w:szCs w:val="26"/>
              </w:rPr>
            </w:pPr>
            <w:r w:rsidRPr="008B351B">
              <w:rPr>
                <w:b/>
                <w:iCs/>
                <w:sz w:val="26"/>
                <w:szCs w:val="26"/>
              </w:rPr>
              <w:t>81</w:t>
            </w:r>
          </w:p>
        </w:tc>
      </w:tr>
      <w:tr w:rsidR="00D33626" w:rsidRPr="008B351B" w:rsidTr="002D0647">
        <w:tc>
          <w:tcPr>
            <w:tcW w:w="6912" w:type="dxa"/>
            <w:shd w:val="clear" w:color="auto" w:fill="auto"/>
          </w:tcPr>
          <w:p w:rsidR="00D33626" w:rsidRPr="008B351B" w:rsidRDefault="00D33626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3276" w:type="dxa"/>
            <w:shd w:val="clear" w:color="auto" w:fill="auto"/>
          </w:tcPr>
          <w:p w:rsidR="00D33626" w:rsidRPr="008B351B" w:rsidRDefault="00AF7C9D" w:rsidP="002D0647">
            <w:pPr>
              <w:jc w:val="center"/>
              <w:rPr>
                <w:b/>
                <w:iCs/>
                <w:sz w:val="26"/>
                <w:szCs w:val="26"/>
              </w:rPr>
            </w:pPr>
            <w:r w:rsidRPr="008B351B">
              <w:rPr>
                <w:b/>
                <w:iCs/>
                <w:sz w:val="26"/>
                <w:szCs w:val="26"/>
              </w:rPr>
              <w:t>54</w:t>
            </w:r>
          </w:p>
        </w:tc>
      </w:tr>
      <w:tr w:rsidR="00D33626" w:rsidRPr="008B351B" w:rsidTr="002D0647">
        <w:tc>
          <w:tcPr>
            <w:tcW w:w="6912" w:type="dxa"/>
            <w:shd w:val="clear" w:color="auto" w:fill="auto"/>
          </w:tcPr>
          <w:p w:rsidR="00D33626" w:rsidRPr="008B351B" w:rsidRDefault="00D33626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в том числе:</w:t>
            </w:r>
          </w:p>
        </w:tc>
        <w:tc>
          <w:tcPr>
            <w:tcW w:w="3276" w:type="dxa"/>
            <w:shd w:val="clear" w:color="auto" w:fill="auto"/>
          </w:tcPr>
          <w:p w:rsidR="00D33626" w:rsidRPr="008B351B" w:rsidRDefault="00D33626" w:rsidP="002D0647">
            <w:pPr>
              <w:jc w:val="center"/>
              <w:rPr>
                <w:iCs/>
                <w:sz w:val="26"/>
                <w:szCs w:val="26"/>
              </w:rPr>
            </w:pPr>
          </w:p>
        </w:tc>
      </w:tr>
      <w:tr w:rsidR="00D33626" w:rsidRPr="008B351B" w:rsidTr="002D0647">
        <w:tc>
          <w:tcPr>
            <w:tcW w:w="6912" w:type="dxa"/>
            <w:shd w:val="clear" w:color="auto" w:fill="auto"/>
          </w:tcPr>
          <w:p w:rsidR="00D33626" w:rsidRPr="008B351B" w:rsidRDefault="008C5BEA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практические работы</w:t>
            </w:r>
          </w:p>
        </w:tc>
        <w:tc>
          <w:tcPr>
            <w:tcW w:w="3276" w:type="dxa"/>
            <w:shd w:val="clear" w:color="auto" w:fill="auto"/>
          </w:tcPr>
          <w:p w:rsidR="00D33626" w:rsidRPr="008B351B" w:rsidRDefault="002F1E50" w:rsidP="002D0647">
            <w:pPr>
              <w:jc w:val="center"/>
              <w:rPr>
                <w:iCs/>
                <w:sz w:val="26"/>
                <w:szCs w:val="26"/>
              </w:rPr>
            </w:pPr>
            <w:r w:rsidRPr="008B351B">
              <w:rPr>
                <w:iCs/>
                <w:sz w:val="26"/>
                <w:szCs w:val="26"/>
              </w:rPr>
              <w:t>32</w:t>
            </w:r>
          </w:p>
        </w:tc>
      </w:tr>
      <w:tr w:rsidR="00D33626" w:rsidRPr="008B351B" w:rsidTr="002D0647">
        <w:tc>
          <w:tcPr>
            <w:tcW w:w="6912" w:type="dxa"/>
            <w:shd w:val="clear" w:color="auto" w:fill="auto"/>
          </w:tcPr>
          <w:p w:rsidR="00D33626" w:rsidRPr="008B351B" w:rsidRDefault="002F1E50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в том числе практическая подготовка</w:t>
            </w:r>
          </w:p>
        </w:tc>
        <w:tc>
          <w:tcPr>
            <w:tcW w:w="3276" w:type="dxa"/>
            <w:shd w:val="clear" w:color="auto" w:fill="auto"/>
          </w:tcPr>
          <w:p w:rsidR="00D33626" w:rsidRPr="008B351B" w:rsidRDefault="002F1E50" w:rsidP="002D0647">
            <w:pPr>
              <w:jc w:val="center"/>
              <w:rPr>
                <w:iCs/>
                <w:sz w:val="26"/>
                <w:szCs w:val="26"/>
              </w:rPr>
            </w:pPr>
            <w:r w:rsidRPr="008B351B">
              <w:rPr>
                <w:iCs/>
                <w:sz w:val="26"/>
                <w:szCs w:val="26"/>
              </w:rPr>
              <w:t>20</w:t>
            </w:r>
          </w:p>
        </w:tc>
      </w:tr>
      <w:tr w:rsidR="00D33626" w:rsidRPr="008B351B" w:rsidTr="002D0647">
        <w:tc>
          <w:tcPr>
            <w:tcW w:w="6912" w:type="dxa"/>
            <w:shd w:val="clear" w:color="auto" w:fill="auto"/>
          </w:tcPr>
          <w:p w:rsidR="00D33626" w:rsidRPr="008B351B" w:rsidRDefault="00D33626" w:rsidP="002D0647">
            <w:pPr>
              <w:jc w:val="both"/>
              <w:rPr>
                <w:b/>
                <w:sz w:val="26"/>
                <w:szCs w:val="26"/>
                <w:highlight w:val="yellow"/>
              </w:rPr>
            </w:pPr>
            <w:r w:rsidRPr="008B351B">
              <w:rPr>
                <w:b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3276" w:type="dxa"/>
            <w:shd w:val="clear" w:color="auto" w:fill="auto"/>
          </w:tcPr>
          <w:p w:rsidR="00D33626" w:rsidRPr="008B351B" w:rsidRDefault="00FE0238" w:rsidP="002D0647">
            <w:pPr>
              <w:jc w:val="center"/>
              <w:rPr>
                <w:b/>
                <w:iCs/>
                <w:sz w:val="26"/>
                <w:szCs w:val="26"/>
              </w:rPr>
            </w:pPr>
            <w:r w:rsidRPr="008B351B">
              <w:rPr>
                <w:b/>
                <w:iCs/>
                <w:sz w:val="26"/>
                <w:szCs w:val="26"/>
              </w:rPr>
              <w:t>27</w:t>
            </w:r>
          </w:p>
        </w:tc>
      </w:tr>
      <w:tr w:rsidR="00D33626" w:rsidRPr="008B351B" w:rsidTr="002D0647">
        <w:tc>
          <w:tcPr>
            <w:tcW w:w="6912" w:type="dxa"/>
            <w:shd w:val="clear" w:color="auto" w:fill="auto"/>
          </w:tcPr>
          <w:p w:rsidR="00D33626" w:rsidRPr="008B351B" w:rsidRDefault="002F1E50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b/>
                <w:iCs/>
                <w:sz w:val="26"/>
                <w:szCs w:val="26"/>
              </w:rPr>
              <w:t>Форма контроля -</w:t>
            </w:r>
            <w:r w:rsidRPr="008B351B">
              <w:rPr>
                <w:iCs/>
                <w:sz w:val="26"/>
                <w:szCs w:val="26"/>
              </w:rPr>
              <w:t xml:space="preserve"> ДЗ</w:t>
            </w:r>
          </w:p>
        </w:tc>
        <w:tc>
          <w:tcPr>
            <w:tcW w:w="3276" w:type="dxa"/>
            <w:shd w:val="clear" w:color="auto" w:fill="auto"/>
          </w:tcPr>
          <w:p w:rsidR="00D33626" w:rsidRPr="008B351B" w:rsidRDefault="00D33626" w:rsidP="002D0647">
            <w:pPr>
              <w:jc w:val="center"/>
              <w:rPr>
                <w:iCs/>
                <w:color w:val="FF0000"/>
                <w:sz w:val="26"/>
                <w:szCs w:val="26"/>
              </w:rPr>
            </w:pPr>
          </w:p>
        </w:tc>
      </w:tr>
    </w:tbl>
    <w:p w:rsidR="00D33626" w:rsidRPr="008B351B" w:rsidRDefault="00D33626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caps/>
          <w:sz w:val="26"/>
          <w:szCs w:val="26"/>
        </w:rPr>
        <w:sectPr w:rsidR="00D33626" w:rsidRPr="008B351B" w:rsidSect="008B351B">
          <w:footerReference w:type="even" r:id="rId9"/>
          <w:footerReference w:type="default" r:id="rId10"/>
          <w:type w:val="continuous"/>
          <w:pgSz w:w="11906" w:h="16838"/>
          <w:pgMar w:top="1134" w:right="851" w:bottom="851" w:left="1134" w:header="708" w:footer="708" w:gutter="0"/>
          <w:pgNumType w:start="1"/>
          <w:cols w:space="708"/>
          <w:titlePg/>
          <w:docGrid w:linePitch="360"/>
        </w:sectPr>
      </w:pPr>
    </w:p>
    <w:p w:rsidR="001D2E8F" w:rsidRPr="008B351B" w:rsidRDefault="001D2E8F" w:rsidP="008B351B">
      <w:pPr>
        <w:ind w:firstLine="709"/>
        <w:jc w:val="both"/>
        <w:rPr>
          <w:b/>
          <w:sz w:val="26"/>
          <w:szCs w:val="26"/>
        </w:rPr>
      </w:pPr>
      <w:r w:rsidRPr="008B351B">
        <w:rPr>
          <w:b/>
          <w:sz w:val="26"/>
          <w:szCs w:val="26"/>
        </w:rPr>
        <w:lastRenderedPageBreak/>
        <w:t>2.2. ТЕМАТИЧЕСКИЙ ПЛАН И СОДЕРЖАНИЕ УЧЕБНОЙ ДИСЦИПЛИНЫ</w:t>
      </w:r>
    </w:p>
    <w:p w:rsidR="001D2E8F" w:rsidRPr="002D0647" w:rsidRDefault="001D2E8F" w:rsidP="008B351B">
      <w:pPr>
        <w:ind w:firstLine="709"/>
        <w:jc w:val="both"/>
        <w:rPr>
          <w:sz w:val="26"/>
          <w:szCs w:val="26"/>
        </w:rPr>
      </w:pPr>
      <w:r w:rsidRPr="002D0647">
        <w:rPr>
          <w:sz w:val="26"/>
          <w:szCs w:val="26"/>
        </w:rPr>
        <w:t>Информационные технологии в профессиональной деятельности</w:t>
      </w:r>
    </w:p>
    <w:tbl>
      <w:tblPr>
        <w:tblpPr w:leftFromText="180" w:rightFromText="180" w:vertAnchor="page" w:horzAnchor="margin" w:tblpY="1932"/>
        <w:tblW w:w="150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514"/>
        <w:gridCol w:w="22"/>
        <w:gridCol w:w="8677"/>
        <w:gridCol w:w="1342"/>
        <w:gridCol w:w="1364"/>
      </w:tblGrid>
      <w:tr w:rsidR="001D2E8F" w:rsidRPr="008B351B" w:rsidTr="002D0647">
        <w:trPr>
          <w:trHeight w:val="480"/>
        </w:trPr>
        <w:tc>
          <w:tcPr>
            <w:tcW w:w="3085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9213" w:type="dxa"/>
            <w:gridSpan w:val="3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1D2E8F" w:rsidRPr="008B351B" w:rsidTr="002D0647">
        <w:tc>
          <w:tcPr>
            <w:tcW w:w="3085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1</w:t>
            </w:r>
          </w:p>
        </w:tc>
        <w:tc>
          <w:tcPr>
            <w:tcW w:w="9213" w:type="dxa"/>
            <w:gridSpan w:val="3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4</w:t>
            </w:r>
          </w:p>
        </w:tc>
      </w:tr>
      <w:tr w:rsidR="001D2E8F" w:rsidRPr="008B351B" w:rsidTr="002D0647">
        <w:tc>
          <w:tcPr>
            <w:tcW w:w="12298" w:type="dxa"/>
            <w:gridSpan w:val="4"/>
          </w:tcPr>
          <w:p w:rsidR="001D2E8F" w:rsidRPr="008B351B" w:rsidRDefault="001D2E8F" w:rsidP="002D0647">
            <w:pPr>
              <w:jc w:val="both"/>
              <w:rPr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Раздел 1.</w:t>
            </w:r>
            <w:r w:rsidRPr="008B351B">
              <w:rPr>
                <w:b/>
                <w:sz w:val="26"/>
                <w:szCs w:val="26"/>
              </w:rPr>
              <w:t>Конструкторские САПР и их проектирующие подсистемы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jc w:val="center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32</w:t>
            </w:r>
          </w:p>
        </w:tc>
        <w:tc>
          <w:tcPr>
            <w:tcW w:w="1364" w:type="dxa"/>
            <w:tcBorders>
              <w:bottom w:val="single" w:sz="4" w:space="0" w:color="auto"/>
            </w:tcBorders>
            <w:shd w:val="clear" w:color="auto" w:fill="auto"/>
          </w:tcPr>
          <w:p w:rsidR="001D2E8F" w:rsidRPr="008B351B" w:rsidRDefault="001D2E8F" w:rsidP="002D0647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251"/>
        </w:trPr>
        <w:tc>
          <w:tcPr>
            <w:tcW w:w="3085" w:type="dxa"/>
            <w:vMerge w:val="restart"/>
          </w:tcPr>
          <w:p w:rsidR="001D2E8F" w:rsidRPr="008B351B" w:rsidRDefault="001D2E8F" w:rsidP="002D0647">
            <w:pPr>
              <w:jc w:val="both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Тема 1.1.</w:t>
            </w:r>
          </w:p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Информационные системы.</w:t>
            </w:r>
          </w:p>
        </w:tc>
        <w:tc>
          <w:tcPr>
            <w:tcW w:w="9213" w:type="dxa"/>
            <w:gridSpan w:val="3"/>
          </w:tcPr>
          <w:p w:rsidR="001D2E8F" w:rsidRPr="008B351B" w:rsidRDefault="001D2E8F" w:rsidP="002D0647">
            <w:pPr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</w:tr>
      <w:tr w:rsidR="001D2E8F" w:rsidRPr="008B351B" w:rsidTr="002D0647">
        <w:trPr>
          <w:trHeight w:val="469"/>
        </w:trPr>
        <w:tc>
          <w:tcPr>
            <w:tcW w:w="3085" w:type="dxa"/>
            <w:vMerge/>
          </w:tcPr>
          <w:p w:rsidR="001D2E8F" w:rsidRPr="008B351B" w:rsidRDefault="001D2E8F" w:rsidP="002D0647">
            <w:pPr>
              <w:pStyle w:val="1"/>
              <w:ind w:firstLine="0"/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36" w:type="dxa"/>
            <w:gridSpan w:val="2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1.</w:t>
            </w:r>
          </w:p>
        </w:tc>
        <w:tc>
          <w:tcPr>
            <w:tcW w:w="8677" w:type="dxa"/>
          </w:tcPr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Классификация и характеристика современных информационных систем.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255"/>
        </w:trPr>
        <w:tc>
          <w:tcPr>
            <w:tcW w:w="3085" w:type="dxa"/>
            <w:vMerge w:val="restart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rFonts w:eastAsia="Calibri"/>
                <w:bCs/>
                <w:sz w:val="26"/>
                <w:szCs w:val="26"/>
              </w:rPr>
              <w:t xml:space="preserve">Тема 1.2. </w:t>
            </w:r>
          </w:p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Отечественные конструкторские САПР и их проектирующие подсистемы</w:t>
            </w:r>
            <w:r w:rsidRPr="008B351B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9213" w:type="dxa"/>
            <w:gridSpan w:val="3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10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</w:tr>
      <w:tr w:rsidR="001D2E8F" w:rsidRPr="008B351B" w:rsidTr="002D0647">
        <w:trPr>
          <w:trHeight w:val="327"/>
        </w:trPr>
        <w:tc>
          <w:tcPr>
            <w:tcW w:w="3085" w:type="dxa"/>
            <w:vMerge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14" w:type="dxa"/>
          </w:tcPr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1.</w:t>
            </w:r>
          </w:p>
        </w:tc>
        <w:tc>
          <w:tcPr>
            <w:tcW w:w="8699" w:type="dxa"/>
            <w:gridSpan w:val="2"/>
          </w:tcPr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Назначение, структура, функциональные возможности и особенности системы КОМПАС 3</w:t>
            </w:r>
            <w:r w:rsidRPr="008B351B">
              <w:rPr>
                <w:sz w:val="26"/>
                <w:szCs w:val="26"/>
                <w:lang w:val="en-US"/>
              </w:rPr>
              <w:t>D</w:t>
            </w:r>
            <w:r w:rsidRPr="008B351B">
              <w:rPr>
                <w:sz w:val="26"/>
                <w:szCs w:val="26"/>
              </w:rPr>
              <w:t xml:space="preserve">, </w:t>
            </w:r>
            <w:r w:rsidRPr="008B351B">
              <w:rPr>
                <w:sz w:val="26"/>
                <w:szCs w:val="26"/>
                <w:lang w:val="en-US"/>
              </w:rPr>
              <w:t>T</w:t>
            </w:r>
            <w:r w:rsidRPr="008B351B">
              <w:rPr>
                <w:sz w:val="26"/>
                <w:szCs w:val="26"/>
              </w:rPr>
              <w:t>-</w:t>
            </w:r>
            <w:r w:rsidRPr="008B351B">
              <w:rPr>
                <w:sz w:val="26"/>
                <w:szCs w:val="26"/>
                <w:lang w:val="en-US"/>
              </w:rPr>
              <w:t>FlexCAD</w:t>
            </w:r>
            <w:r w:rsidRPr="008B351B">
              <w:rPr>
                <w:sz w:val="26"/>
                <w:szCs w:val="26"/>
              </w:rPr>
              <w:t xml:space="preserve"> 3</w:t>
            </w:r>
            <w:r w:rsidRPr="008B351B">
              <w:rPr>
                <w:sz w:val="26"/>
                <w:szCs w:val="26"/>
                <w:lang w:val="en-US"/>
              </w:rPr>
              <w:t>D</w:t>
            </w:r>
            <w:r w:rsidRPr="008B351B">
              <w:rPr>
                <w:sz w:val="26"/>
                <w:szCs w:val="26"/>
              </w:rPr>
              <w:t xml:space="preserve">, </w:t>
            </w:r>
            <w:r w:rsidRPr="008B351B">
              <w:rPr>
                <w:sz w:val="26"/>
                <w:szCs w:val="26"/>
                <w:lang w:val="en-US"/>
              </w:rPr>
              <w:t>ADEMCAD</w:t>
            </w:r>
            <w:r w:rsidRPr="008B351B">
              <w:rPr>
                <w:sz w:val="26"/>
                <w:szCs w:val="26"/>
              </w:rPr>
              <w:t xml:space="preserve"> и др.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2(4)</w:t>
            </w:r>
          </w:p>
        </w:tc>
        <w:tc>
          <w:tcPr>
            <w:tcW w:w="1364" w:type="dxa"/>
            <w:tcBorders>
              <w:bottom w:val="single" w:sz="4" w:space="0" w:color="auto"/>
            </w:tcBorders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670"/>
        </w:trPr>
        <w:tc>
          <w:tcPr>
            <w:tcW w:w="3085" w:type="dxa"/>
            <w:vMerge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9213" w:type="dxa"/>
            <w:gridSpan w:val="3"/>
            <w:tcBorders>
              <w:right w:val="single" w:sz="4" w:space="0" w:color="auto"/>
            </w:tcBorders>
          </w:tcPr>
          <w:p w:rsidR="001D2E8F" w:rsidRPr="008B351B" w:rsidRDefault="001D2E8F" w:rsidP="002D0647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Практические занятия</w:t>
            </w:r>
          </w:p>
          <w:p w:rsidR="001D2E8F" w:rsidRPr="008B351B" w:rsidRDefault="002F1E50" w:rsidP="002D0647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№1 </w:t>
            </w:r>
            <w:r w:rsidR="001D2E8F" w:rsidRPr="008B351B">
              <w:rPr>
                <w:sz w:val="26"/>
                <w:szCs w:val="26"/>
              </w:rPr>
              <w:t>Анализ особенностей работы в САПР Компас 3</w:t>
            </w:r>
            <w:r w:rsidR="001D2E8F" w:rsidRPr="008B351B">
              <w:rPr>
                <w:sz w:val="26"/>
                <w:szCs w:val="26"/>
                <w:lang w:val="en-US"/>
              </w:rPr>
              <w:t>D</w:t>
            </w:r>
            <w:r w:rsidRPr="008B351B">
              <w:rPr>
                <w:b/>
                <w:sz w:val="26"/>
                <w:szCs w:val="26"/>
              </w:rPr>
              <w:t>/ПП</w:t>
            </w:r>
          </w:p>
          <w:p w:rsidR="001D2E8F" w:rsidRPr="008B351B" w:rsidRDefault="002F1E50" w:rsidP="002D0647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№2 </w:t>
            </w:r>
            <w:r w:rsidR="001D2E8F" w:rsidRPr="008B351B">
              <w:rPr>
                <w:sz w:val="26"/>
                <w:szCs w:val="26"/>
              </w:rPr>
              <w:t xml:space="preserve">Анализ особенностей работы в системе </w:t>
            </w:r>
            <w:r w:rsidR="001D2E8F" w:rsidRPr="008B351B">
              <w:rPr>
                <w:sz w:val="26"/>
                <w:szCs w:val="26"/>
                <w:lang w:val="en-US"/>
              </w:rPr>
              <w:t>T</w:t>
            </w:r>
            <w:r w:rsidR="001D2E8F" w:rsidRPr="008B351B">
              <w:rPr>
                <w:sz w:val="26"/>
                <w:szCs w:val="26"/>
              </w:rPr>
              <w:t>-</w:t>
            </w:r>
            <w:r w:rsidR="001D2E8F" w:rsidRPr="008B351B">
              <w:rPr>
                <w:sz w:val="26"/>
                <w:szCs w:val="26"/>
                <w:lang w:val="en-US"/>
              </w:rPr>
              <w:t>FlexCAD</w:t>
            </w:r>
            <w:r w:rsidR="001D2E8F" w:rsidRPr="008B351B">
              <w:rPr>
                <w:sz w:val="26"/>
                <w:szCs w:val="26"/>
              </w:rPr>
              <w:t xml:space="preserve"> 3</w:t>
            </w:r>
            <w:r w:rsidR="001D2E8F" w:rsidRPr="008B351B">
              <w:rPr>
                <w:sz w:val="26"/>
                <w:szCs w:val="26"/>
                <w:lang w:val="en-US"/>
              </w:rPr>
              <w:t>D</w:t>
            </w:r>
            <w:r w:rsidR="001D2E8F" w:rsidRPr="008B351B">
              <w:rPr>
                <w:sz w:val="26"/>
                <w:szCs w:val="26"/>
              </w:rPr>
              <w:t>, ADEM.</w:t>
            </w:r>
          </w:p>
        </w:tc>
        <w:tc>
          <w:tcPr>
            <w:tcW w:w="1342" w:type="dxa"/>
            <w:tcBorders>
              <w:left w:val="single" w:sz="4" w:space="0" w:color="auto"/>
            </w:tcBorders>
          </w:tcPr>
          <w:p w:rsidR="002F1E50" w:rsidRPr="008B351B" w:rsidRDefault="002F1E50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8</w:t>
            </w:r>
          </w:p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4(6)</w:t>
            </w:r>
          </w:p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4(8)</w:t>
            </w:r>
          </w:p>
        </w:tc>
        <w:tc>
          <w:tcPr>
            <w:tcW w:w="1364" w:type="dxa"/>
            <w:shd w:val="clear" w:color="auto" w:fill="D9D9D9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710"/>
        </w:trPr>
        <w:tc>
          <w:tcPr>
            <w:tcW w:w="3085" w:type="dxa"/>
            <w:vMerge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/>
                <w:bCs/>
                <w:sz w:val="26"/>
                <w:szCs w:val="26"/>
              </w:rPr>
            </w:pPr>
          </w:p>
        </w:tc>
        <w:tc>
          <w:tcPr>
            <w:tcW w:w="9213" w:type="dxa"/>
            <w:gridSpan w:val="3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Информационное обеспечение САПР: базы данных, базы знаний. </w:t>
            </w:r>
          </w:p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Функциональные и структурные модели автоматизированного проектирования.</w:t>
            </w:r>
          </w:p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Аппаратура рабочих мест в автоматизированных системах проектирования и управления.</w:t>
            </w:r>
          </w:p>
        </w:tc>
        <w:tc>
          <w:tcPr>
            <w:tcW w:w="1342" w:type="dxa"/>
          </w:tcPr>
          <w:p w:rsidR="001D2E8F" w:rsidRPr="008B351B" w:rsidRDefault="00DD1940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6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c>
          <w:tcPr>
            <w:tcW w:w="3085" w:type="dxa"/>
            <w:vMerge w:val="restart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rFonts w:eastAsia="Calibri"/>
                <w:bCs/>
                <w:sz w:val="26"/>
                <w:szCs w:val="26"/>
              </w:rPr>
              <w:t xml:space="preserve">Тема 1.3. </w:t>
            </w:r>
          </w:p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Зарубежные конструкторские САПР и их проектирующие подсистемы</w:t>
            </w:r>
          </w:p>
        </w:tc>
        <w:tc>
          <w:tcPr>
            <w:tcW w:w="9213" w:type="dxa"/>
            <w:gridSpan w:val="3"/>
          </w:tcPr>
          <w:p w:rsidR="001D2E8F" w:rsidRPr="008B351B" w:rsidRDefault="001D2E8F" w:rsidP="002D0647">
            <w:pPr>
              <w:jc w:val="both"/>
              <w:rPr>
                <w:b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rFonts w:eastAsia="Calibri"/>
                <w:bCs/>
                <w:sz w:val="26"/>
                <w:szCs w:val="26"/>
              </w:rPr>
              <w:t>2</w:t>
            </w:r>
          </w:p>
        </w:tc>
      </w:tr>
      <w:tr w:rsidR="001D2E8F" w:rsidRPr="008B351B" w:rsidTr="002D0647">
        <w:trPr>
          <w:trHeight w:val="730"/>
        </w:trPr>
        <w:tc>
          <w:tcPr>
            <w:tcW w:w="3085" w:type="dxa"/>
            <w:vMerge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/>
                <w:bCs/>
                <w:sz w:val="26"/>
                <w:szCs w:val="26"/>
              </w:rPr>
            </w:pPr>
          </w:p>
        </w:tc>
        <w:tc>
          <w:tcPr>
            <w:tcW w:w="514" w:type="dxa"/>
          </w:tcPr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1.</w:t>
            </w:r>
          </w:p>
        </w:tc>
        <w:tc>
          <w:tcPr>
            <w:tcW w:w="8699" w:type="dxa"/>
            <w:gridSpan w:val="2"/>
          </w:tcPr>
          <w:p w:rsidR="001D2E8F" w:rsidRPr="008B351B" w:rsidRDefault="001D2E8F" w:rsidP="002D0647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Назначение, структура, функциональные возможности и особенности системы </w:t>
            </w:r>
            <w:r w:rsidRPr="008B351B">
              <w:rPr>
                <w:sz w:val="26"/>
                <w:szCs w:val="26"/>
                <w:lang w:val="en-US"/>
              </w:rPr>
              <w:t>PowerShape</w:t>
            </w:r>
            <w:r w:rsidRPr="008B351B">
              <w:rPr>
                <w:sz w:val="26"/>
                <w:szCs w:val="26"/>
              </w:rPr>
              <w:t xml:space="preserve"> (</w:t>
            </w:r>
            <w:r w:rsidRPr="008B351B">
              <w:rPr>
                <w:sz w:val="26"/>
                <w:szCs w:val="26"/>
                <w:lang w:val="en-US"/>
              </w:rPr>
              <w:t>DElCAM</w:t>
            </w:r>
            <w:r w:rsidRPr="008B351B">
              <w:rPr>
                <w:sz w:val="26"/>
                <w:szCs w:val="26"/>
              </w:rPr>
              <w:t xml:space="preserve">, Великобритания), </w:t>
            </w:r>
            <w:r w:rsidRPr="008B351B">
              <w:rPr>
                <w:sz w:val="26"/>
                <w:szCs w:val="26"/>
                <w:lang w:val="en-US"/>
              </w:rPr>
              <w:t>CimatronCAD</w:t>
            </w:r>
            <w:r w:rsidRPr="008B351B">
              <w:rPr>
                <w:sz w:val="26"/>
                <w:szCs w:val="26"/>
              </w:rPr>
              <w:t xml:space="preserve"> (</w:t>
            </w:r>
            <w:r w:rsidRPr="008B351B">
              <w:rPr>
                <w:sz w:val="26"/>
                <w:szCs w:val="26"/>
                <w:lang w:val="en-US"/>
              </w:rPr>
              <w:t>Cimatron</w:t>
            </w:r>
            <w:r w:rsidRPr="008B351B">
              <w:rPr>
                <w:sz w:val="26"/>
                <w:szCs w:val="26"/>
              </w:rPr>
              <w:t xml:space="preserve">, Израиль), </w:t>
            </w:r>
            <w:r w:rsidRPr="008B351B">
              <w:rPr>
                <w:sz w:val="26"/>
                <w:szCs w:val="26"/>
                <w:lang w:val="en-US"/>
              </w:rPr>
              <w:t>Inventor</w:t>
            </w:r>
            <w:r w:rsidRPr="008B351B">
              <w:rPr>
                <w:sz w:val="26"/>
                <w:szCs w:val="26"/>
              </w:rPr>
              <w:t xml:space="preserve"> (</w:t>
            </w:r>
            <w:r w:rsidRPr="008B351B">
              <w:rPr>
                <w:sz w:val="26"/>
                <w:szCs w:val="26"/>
                <w:lang w:val="en-US"/>
              </w:rPr>
              <w:t>Autodesk</w:t>
            </w:r>
            <w:r w:rsidRPr="008B351B">
              <w:rPr>
                <w:sz w:val="26"/>
                <w:szCs w:val="26"/>
              </w:rPr>
              <w:t>, США) и др.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rFonts w:eastAsia="Calibri"/>
                <w:bCs/>
                <w:sz w:val="26"/>
                <w:szCs w:val="26"/>
              </w:rPr>
              <w:t>2(10)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1130"/>
        </w:trPr>
        <w:tc>
          <w:tcPr>
            <w:tcW w:w="3085" w:type="dxa"/>
            <w:vMerge w:val="restart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rFonts w:eastAsia="Calibri"/>
                <w:bCs/>
                <w:sz w:val="26"/>
                <w:szCs w:val="26"/>
              </w:rPr>
              <w:t xml:space="preserve">Тема 1.4. </w:t>
            </w:r>
          </w:p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Автоматизация подготовки и выпуска конструкторской документации в современных </w:t>
            </w:r>
            <w:r w:rsidRPr="008B351B">
              <w:rPr>
                <w:sz w:val="26"/>
                <w:szCs w:val="26"/>
              </w:rPr>
              <w:lastRenderedPageBreak/>
              <w:t>конструкторских САПР</w:t>
            </w:r>
          </w:p>
        </w:tc>
        <w:tc>
          <w:tcPr>
            <w:tcW w:w="9213" w:type="dxa"/>
            <w:gridSpan w:val="3"/>
          </w:tcPr>
          <w:p w:rsidR="001D2E8F" w:rsidRPr="008B351B" w:rsidRDefault="001D2E8F" w:rsidP="002D0647">
            <w:pPr>
              <w:jc w:val="both"/>
              <w:rPr>
                <w:b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lastRenderedPageBreak/>
              <w:t>Содержание учебного материала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12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c>
          <w:tcPr>
            <w:tcW w:w="3085" w:type="dxa"/>
            <w:vMerge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i/>
                <w:sz w:val="26"/>
                <w:szCs w:val="26"/>
              </w:rPr>
            </w:pPr>
          </w:p>
        </w:tc>
        <w:tc>
          <w:tcPr>
            <w:tcW w:w="514" w:type="dxa"/>
          </w:tcPr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1.</w:t>
            </w:r>
          </w:p>
        </w:tc>
        <w:tc>
          <w:tcPr>
            <w:tcW w:w="8699" w:type="dxa"/>
            <w:gridSpan w:val="2"/>
          </w:tcPr>
          <w:p w:rsidR="001D2E8F" w:rsidRPr="008B351B" w:rsidRDefault="001D2E8F" w:rsidP="002D0647">
            <w:pPr>
              <w:jc w:val="both"/>
              <w:rPr>
                <w:bCs/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Формирование конструкторской документации в САПР.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4(12)</w:t>
            </w:r>
          </w:p>
        </w:tc>
        <w:tc>
          <w:tcPr>
            <w:tcW w:w="1364" w:type="dxa"/>
            <w:tcBorders>
              <w:bottom w:val="single" w:sz="4" w:space="0" w:color="auto"/>
            </w:tcBorders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</w:tr>
      <w:tr w:rsidR="001D2E8F" w:rsidRPr="008B351B" w:rsidTr="002D0647">
        <w:trPr>
          <w:trHeight w:val="470"/>
        </w:trPr>
        <w:tc>
          <w:tcPr>
            <w:tcW w:w="3085" w:type="dxa"/>
            <w:vMerge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i/>
                <w:sz w:val="26"/>
                <w:szCs w:val="26"/>
              </w:rPr>
            </w:pPr>
          </w:p>
        </w:tc>
        <w:tc>
          <w:tcPr>
            <w:tcW w:w="9213" w:type="dxa"/>
            <w:gridSpan w:val="3"/>
          </w:tcPr>
          <w:p w:rsidR="001D2E8F" w:rsidRPr="008B351B" w:rsidRDefault="001D2E8F" w:rsidP="002D0647">
            <w:pPr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Практические занятия</w:t>
            </w:r>
          </w:p>
          <w:p w:rsidR="001D2E8F" w:rsidRPr="008B351B" w:rsidRDefault="002F1E50" w:rsidP="002D0647">
            <w:pPr>
              <w:jc w:val="both"/>
              <w:rPr>
                <w:bCs/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lastRenderedPageBreak/>
              <w:t xml:space="preserve">№3 </w:t>
            </w:r>
            <w:r w:rsidR="001D2E8F" w:rsidRPr="008B351B">
              <w:rPr>
                <w:sz w:val="26"/>
                <w:szCs w:val="26"/>
              </w:rPr>
              <w:t>Оформление конструкторской документации в САПР Компас 3</w:t>
            </w:r>
            <w:r w:rsidR="001D2E8F" w:rsidRPr="008B351B">
              <w:rPr>
                <w:sz w:val="26"/>
                <w:szCs w:val="26"/>
                <w:lang w:val="en-US"/>
              </w:rPr>
              <w:t>D</w:t>
            </w:r>
            <w:r w:rsidRPr="008B351B">
              <w:rPr>
                <w:b/>
                <w:sz w:val="26"/>
                <w:szCs w:val="26"/>
              </w:rPr>
              <w:t>/ПП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lastRenderedPageBreak/>
              <w:t>6</w:t>
            </w:r>
          </w:p>
          <w:p w:rsidR="001D2E8F" w:rsidRPr="008B351B" w:rsidRDefault="002F1E50" w:rsidP="002D0647">
            <w:pPr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lastRenderedPageBreak/>
              <w:t>6</w:t>
            </w:r>
            <w:r w:rsidR="001D2E8F" w:rsidRPr="008B351B">
              <w:rPr>
                <w:bCs/>
                <w:sz w:val="26"/>
                <w:szCs w:val="26"/>
              </w:rPr>
              <w:t>(</w:t>
            </w:r>
            <w:r w:rsidRPr="008B351B">
              <w:rPr>
                <w:bCs/>
                <w:sz w:val="26"/>
                <w:szCs w:val="26"/>
              </w:rPr>
              <w:t>18</w:t>
            </w:r>
            <w:r w:rsidR="001D2E8F" w:rsidRPr="008B351B">
              <w:rPr>
                <w:bCs/>
                <w:sz w:val="26"/>
                <w:szCs w:val="26"/>
              </w:rPr>
              <w:t>)</w:t>
            </w:r>
          </w:p>
          <w:p w:rsidR="001D2E8F" w:rsidRPr="008B351B" w:rsidRDefault="001D2E8F" w:rsidP="002D0647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364" w:type="dxa"/>
            <w:tcBorders>
              <w:bottom w:val="nil"/>
            </w:tcBorders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15"/>
        </w:trPr>
        <w:tc>
          <w:tcPr>
            <w:tcW w:w="3085" w:type="dxa"/>
            <w:vMerge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i/>
                <w:sz w:val="26"/>
                <w:szCs w:val="26"/>
              </w:rPr>
            </w:pPr>
          </w:p>
        </w:tc>
        <w:tc>
          <w:tcPr>
            <w:tcW w:w="9213" w:type="dxa"/>
            <w:gridSpan w:val="3"/>
            <w:vMerge w:val="restart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  <w:p w:rsidR="001D2E8F" w:rsidRPr="008B351B" w:rsidRDefault="001D2E8F" w:rsidP="002D0647">
            <w:pPr>
              <w:keepLine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Основные методы и операции формирования 2</w:t>
            </w:r>
            <w:r w:rsidRPr="008B351B">
              <w:rPr>
                <w:sz w:val="26"/>
                <w:szCs w:val="26"/>
                <w:lang w:val="en-US"/>
              </w:rPr>
              <w:t>D</w:t>
            </w:r>
            <w:r w:rsidRPr="008B351B">
              <w:rPr>
                <w:sz w:val="26"/>
                <w:szCs w:val="26"/>
              </w:rPr>
              <w:t>-моделей в САПР.</w:t>
            </w:r>
          </w:p>
          <w:p w:rsidR="001D2E8F" w:rsidRPr="008B351B" w:rsidRDefault="001D2E8F" w:rsidP="002D0647">
            <w:pPr>
              <w:keepLine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Основные методы и операции формирования З</w:t>
            </w:r>
            <w:r w:rsidRPr="008B351B">
              <w:rPr>
                <w:sz w:val="26"/>
                <w:szCs w:val="26"/>
                <w:lang w:val="en-US"/>
              </w:rPr>
              <w:t>D</w:t>
            </w:r>
            <w:r w:rsidRPr="008B351B">
              <w:rPr>
                <w:sz w:val="26"/>
                <w:szCs w:val="26"/>
              </w:rPr>
              <w:t>-моделей в САПР.</w:t>
            </w:r>
          </w:p>
          <w:p w:rsidR="001D2E8F" w:rsidRPr="008B351B" w:rsidRDefault="001D2E8F" w:rsidP="002D0647">
            <w:pPr>
              <w:keepLine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Основные методы и операции формирования конструкторской документации в современных САПР. </w:t>
            </w: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:rsidR="001D2E8F" w:rsidRPr="008B351B" w:rsidRDefault="00DD1940" w:rsidP="002D0647">
            <w:pPr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6</w:t>
            </w:r>
          </w:p>
        </w:tc>
        <w:tc>
          <w:tcPr>
            <w:tcW w:w="1364" w:type="dxa"/>
            <w:shd w:val="clear" w:color="auto" w:fill="D9D9D9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1350"/>
        </w:trPr>
        <w:tc>
          <w:tcPr>
            <w:tcW w:w="3085" w:type="dxa"/>
            <w:vMerge/>
            <w:tcBorders>
              <w:bottom w:val="single" w:sz="4" w:space="0" w:color="auto"/>
            </w:tcBorders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i/>
                <w:sz w:val="26"/>
                <w:szCs w:val="26"/>
              </w:rPr>
            </w:pPr>
          </w:p>
        </w:tc>
        <w:tc>
          <w:tcPr>
            <w:tcW w:w="9213" w:type="dxa"/>
            <w:gridSpan w:val="3"/>
            <w:vMerge/>
            <w:tcBorders>
              <w:bottom w:val="single" w:sz="4" w:space="0" w:color="auto"/>
            </w:tcBorders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:rsidR="001D2E8F" w:rsidRPr="008B351B" w:rsidRDefault="001D2E8F" w:rsidP="002D0647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364" w:type="dxa"/>
            <w:shd w:val="clear" w:color="auto" w:fill="D9D9D9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</w:p>
        </w:tc>
      </w:tr>
    </w:tbl>
    <w:p w:rsidR="001D2E8F" w:rsidRPr="008B351B" w:rsidRDefault="001D2E8F" w:rsidP="008B351B">
      <w:pPr>
        <w:ind w:firstLine="709"/>
        <w:jc w:val="both"/>
        <w:rPr>
          <w:vanish/>
          <w:sz w:val="26"/>
          <w:szCs w:val="26"/>
        </w:rPr>
      </w:pPr>
    </w:p>
    <w:tbl>
      <w:tblPr>
        <w:tblW w:w="15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96"/>
        <w:gridCol w:w="6"/>
        <w:gridCol w:w="581"/>
        <w:gridCol w:w="8916"/>
        <w:gridCol w:w="1342"/>
        <w:gridCol w:w="1364"/>
      </w:tblGrid>
      <w:tr w:rsidR="001D2E8F" w:rsidRPr="008B351B" w:rsidTr="002D0647">
        <w:tc>
          <w:tcPr>
            <w:tcW w:w="12299" w:type="dxa"/>
            <w:gridSpan w:val="4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8B351B">
              <w:rPr>
                <w:b/>
                <w:sz w:val="26"/>
                <w:szCs w:val="26"/>
              </w:rPr>
              <w:t>Раздел 2. Назначение, классификация и особенности интегрированныхСАПР (</w:t>
            </w:r>
            <w:r w:rsidRPr="008B351B">
              <w:rPr>
                <w:b/>
                <w:sz w:val="26"/>
                <w:szCs w:val="26"/>
                <w:lang w:val="en-US"/>
              </w:rPr>
              <w:t>CAD</w:t>
            </w:r>
            <w:r w:rsidRPr="008B351B">
              <w:rPr>
                <w:b/>
                <w:sz w:val="26"/>
                <w:szCs w:val="26"/>
              </w:rPr>
              <w:t>/</w:t>
            </w:r>
            <w:r w:rsidRPr="008B351B">
              <w:rPr>
                <w:b/>
                <w:sz w:val="26"/>
                <w:szCs w:val="26"/>
                <w:lang w:val="en-US"/>
              </w:rPr>
              <w:t>CAM</w:t>
            </w:r>
            <w:r w:rsidRPr="008B351B">
              <w:rPr>
                <w:b/>
                <w:sz w:val="26"/>
                <w:szCs w:val="26"/>
              </w:rPr>
              <w:t>/</w:t>
            </w:r>
            <w:r w:rsidRPr="008B351B">
              <w:rPr>
                <w:b/>
                <w:sz w:val="26"/>
                <w:szCs w:val="26"/>
                <w:lang w:val="en-US"/>
              </w:rPr>
              <w:t>CAE</w:t>
            </w:r>
            <w:r w:rsidRPr="008B351B">
              <w:rPr>
                <w:b/>
                <w:sz w:val="26"/>
                <w:szCs w:val="26"/>
              </w:rPr>
              <w:t>-систем)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283"/>
        </w:trPr>
        <w:tc>
          <w:tcPr>
            <w:tcW w:w="2802" w:type="dxa"/>
            <w:gridSpan w:val="2"/>
            <w:vMerge w:val="restart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Тема 2.1. </w:t>
            </w:r>
          </w:p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Назначение и структура интегрированных САПР</w:t>
            </w:r>
          </w:p>
        </w:tc>
        <w:tc>
          <w:tcPr>
            <w:tcW w:w="9497" w:type="dxa"/>
            <w:gridSpan w:val="2"/>
          </w:tcPr>
          <w:p w:rsidR="001D2E8F" w:rsidRPr="008B351B" w:rsidRDefault="001D2E8F" w:rsidP="002D0647">
            <w:pPr>
              <w:jc w:val="both"/>
              <w:rPr>
                <w:b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8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</w:tr>
      <w:tr w:rsidR="001D2E8F" w:rsidRPr="008B351B" w:rsidTr="002D0647">
        <w:trPr>
          <w:trHeight w:val="1192"/>
        </w:trPr>
        <w:tc>
          <w:tcPr>
            <w:tcW w:w="2802" w:type="dxa"/>
            <w:gridSpan w:val="2"/>
            <w:vMerge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81" w:type="dxa"/>
          </w:tcPr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1.</w:t>
            </w:r>
          </w:p>
        </w:tc>
        <w:tc>
          <w:tcPr>
            <w:tcW w:w="8916" w:type="dxa"/>
          </w:tcPr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Назначение и основные преимущества интегрированных САПР. Функциональное назначение и характеристика основных модулей интегрированных САПР: </w:t>
            </w:r>
            <w:r w:rsidRPr="008B351B">
              <w:rPr>
                <w:sz w:val="26"/>
                <w:szCs w:val="26"/>
                <w:lang w:val="en-US"/>
              </w:rPr>
              <w:t>CAD</w:t>
            </w:r>
            <w:r w:rsidRPr="008B351B">
              <w:rPr>
                <w:sz w:val="26"/>
                <w:szCs w:val="26"/>
              </w:rPr>
              <w:t xml:space="preserve">, </w:t>
            </w:r>
            <w:r w:rsidRPr="008B351B">
              <w:rPr>
                <w:sz w:val="26"/>
                <w:szCs w:val="26"/>
                <w:lang w:val="en-US"/>
              </w:rPr>
              <w:t>CAE</w:t>
            </w:r>
            <w:r w:rsidRPr="008B351B">
              <w:rPr>
                <w:sz w:val="26"/>
                <w:szCs w:val="26"/>
              </w:rPr>
              <w:t xml:space="preserve">, </w:t>
            </w:r>
            <w:r w:rsidRPr="008B351B">
              <w:rPr>
                <w:sz w:val="26"/>
                <w:szCs w:val="26"/>
                <w:lang w:val="en-US"/>
              </w:rPr>
              <w:t>CAM</w:t>
            </w:r>
            <w:r w:rsidRPr="008B351B">
              <w:rPr>
                <w:sz w:val="26"/>
                <w:szCs w:val="26"/>
              </w:rPr>
              <w:t>.Концепция CALS. Единое информационное пространство (ЕИП). Полное электронное определение изделия (EPD).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4(20)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1656"/>
        </w:trPr>
        <w:tc>
          <w:tcPr>
            <w:tcW w:w="2802" w:type="dxa"/>
            <w:gridSpan w:val="2"/>
            <w:vMerge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81" w:type="dxa"/>
          </w:tcPr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2.</w:t>
            </w:r>
          </w:p>
        </w:tc>
        <w:tc>
          <w:tcPr>
            <w:tcW w:w="8916" w:type="dxa"/>
          </w:tcPr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Технология параллельного проектирования: основные принципы и преимущества С - технологии. Способы создания параметризованной геометрической модели. Параметрическое, ассоциативное, объектно - ориентированное конструирование. Управление инженерными и проектными данными.PDM - системы. Принципы реализации PDM – систем. Уровни интеграции PDM – системы.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2(22)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c>
          <w:tcPr>
            <w:tcW w:w="2802" w:type="dxa"/>
            <w:gridSpan w:val="2"/>
            <w:vMerge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9497" w:type="dxa"/>
            <w:gridSpan w:val="2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Методическое обеспечение САПР: руководство по выбору необходимых средств для выполнения автоматизированного проектирования. </w:t>
            </w:r>
          </w:p>
          <w:p w:rsidR="001D2E8F" w:rsidRPr="008B351B" w:rsidRDefault="001D2E8F" w:rsidP="002D0647">
            <w:pPr>
              <w:tabs>
                <w:tab w:val="left" w:pos="1701"/>
                <w:tab w:val="left" w:pos="1985"/>
              </w:tabs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Организационное обеспечение САПР: его задачи и компоненты при создании и эксплуатации САПР.</w:t>
            </w:r>
          </w:p>
        </w:tc>
        <w:tc>
          <w:tcPr>
            <w:tcW w:w="1342" w:type="dxa"/>
          </w:tcPr>
          <w:p w:rsidR="001D2E8F" w:rsidRPr="008B351B" w:rsidRDefault="00DD1940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4</w:t>
            </w:r>
          </w:p>
        </w:tc>
        <w:tc>
          <w:tcPr>
            <w:tcW w:w="1364" w:type="dxa"/>
            <w:shd w:val="clear" w:color="auto" w:fill="D9D9D9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77"/>
        </w:trPr>
        <w:tc>
          <w:tcPr>
            <w:tcW w:w="2802" w:type="dxa"/>
            <w:gridSpan w:val="2"/>
            <w:vMerge w:val="restart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Тема 2.2. </w:t>
            </w:r>
          </w:p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Классификация интегрированных САПР</w:t>
            </w:r>
          </w:p>
        </w:tc>
        <w:tc>
          <w:tcPr>
            <w:tcW w:w="9497" w:type="dxa"/>
            <w:gridSpan w:val="2"/>
          </w:tcPr>
          <w:p w:rsidR="001D2E8F" w:rsidRPr="008B351B" w:rsidRDefault="001D2E8F" w:rsidP="002D0647">
            <w:pPr>
              <w:tabs>
                <w:tab w:val="left" w:pos="1701"/>
                <w:tab w:val="left" w:pos="1985"/>
              </w:tabs>
              <w:jc w:val="both"/>
              <w:rPr>
                <w:b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4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</w:tr>
      <w:tr w:rsidR="001D2E8F" w:rsidRPr="008B351B" w:rsidTr="002D0647">
        <w:tc>
          <w:tcPr>
            <w:tcW w:w="2802" w:type="dxa"/>
            <w:gridSpan w:val="2"/>
            <w:vMerge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81" w:type="dxa"/>
          </w:tcPr>
          <w:p w:rsidR="001D2E8F" w:rsidRPr="008B351B" w:rsidRDefault="001D2E8F" w:rsidP="002D0647">
            <w:pPr>
              <w:tabs>
                <w:tab w:val="left" w:pos="1701"/>
                <w:tab w:val="left" w:pos="1985"/>
              </w:tabs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1.</w:t>
            </w:r>
          </w:p>
        </w:tc>
        <w:tc>
          <w:tcPr>
            <w:tcW w:w="8916" w:type="dxa"/>
          </w:tcPr>
          <w:p w:rsidR="001D2E8F" w:rsidRPr="008B351B" w:rsidRDefault="001D2E8F" w:rsidP="002D0647">
            <w:pPr>
              <w:tabs>
                <w:tab w:val="left" w:pos="1701"/>
                <w:tab w:val="left" w:pos="1985"/>
              </w:tabs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Классификация универсальных интегрированных САПР по функциональным возможностям: «тяжелые», «средние», «легкие», многоуровневые. Классификация специализированных интегрированных САПР по технологии </w:t>
            </w:r>
            <w:r w:rsidRPr="008B351B">
              <w:rPr>
                <w:sz w:val="26"/>
                <w:szCs w:val="26"/>
              </w:rPr>
              <w:lastRenderedPageBreak/>
              <w:t xml:space="preserve">создания: с традиционной технологией программирования, с </w:t>
            </w:r>
            <w:r w:rsidRPr="008B351B">
              <w:rPr>
                <w:sz w:val="26"/>
                <w:szCs w:val="26"/>
                <w:lang w:val="en-US"/>
              </w:rPr>
              <w:t>CASE</w:t>
            </w:r>
            <w:r w:rsidRPr="008B351B">
              <w:rPr>
                <w:sz w:val="26"/>
                <w:szCs w:val="26"/>
              </w:rPr>
              <w:t>-технологией.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1701"/>
                <w:tab w:val="left" w:pos="1985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lastRenderedPageBreak/>
              <w:t>4(24)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c>
          <w:tcPr>
            <w:tcW w:w="2802" w:type="dxa"/>
            <w:gridSpan w:val="2"/>
            <w:vMerge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9497" w:type="dxa"/>
            <w:gridSpan w:val="2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  <w:p w:rsidR="001D2E8F" w:rsidRPr="008B351B" w:rsidRDefault="001D2E8F" w:rsidP="002D0647">
            <w:pPr>
              <w:tabs>
                <w:tab w:val="left" w:pos="1701"/>
                <w:tab w:val="left" w:pos="1985"/>
              </w:tabs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Назначение, структура и функциональные возможности интегрированной САПР. 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364" w:type="dxa"/>
            <w:shd w:val="clear" w:color="auto" w:fill="D9D9D9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c>
          <w:tcPr>
            <w:tcW w:w="2802" w:type="dxa"/>
            <w:gridSpan w:val="2"/>
            <w:vMerge w:val="restart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Тема 2.3. </w:t>
            </w:r>
          </w:p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Методы обеспечения взаимосвязи систем конструкторского и технологического проектирования</w:t>
            </w:r>
          </w:p>
        </w:tc>
        <w:tc>
          <w:tcPr>
            <w:tcW w:w="9497" w:type="dxa"/>
            <w:gridSpan w:val="2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4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</w:tr>
      <w:tr w:rsidR="001D2E8F" w:rsidRPr="008B351B" w:rsidTr="002D0647">
        <w:tc>
          <w:tcPr>
            <w:tcW w:w="2802" w:type="dxa"/>
            <w:gridSpan w:val="2"/>
            <w:vMerge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81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1.</w:t>
            </w:r>
          </w:p>
        </w:tc>
        <w:tc>
          <w:tcPr>
            <w:tcW w:w="8916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Использование универсальных форматов передачи графических данных (геометрических моделей) (</w:t>
            </w:r>
            <w:r w:rsidRPr="008B351B">
              <w:rPr>
                <w:sz w:val="26"/>
                <w:szCs w:val="26"/>
                <w:lang w:val="en-US"/>
              </w:rPr>
              <w:t>DXF</w:t>
            </w:r>
            <w:r w:rsidRPr="008B351B">
              <w:rPr>
                <w:sz w:val="26"/>
                <w:szCs w:val="26"/>
              </w:rPr>
              <w:t xml:space="preserve">, </w:t>
            </w:r>
            <w:r w:rsidRPr="008B351B">
              <w:rPr>
                <w:sz w:val="26"/>
                <w:szCs w:val="26"/>
                <w:lang w:val="en-US"/>
              </w:rPr>
              <w:t>IGES</w:t>
            </w:r>
            <w:r w:rsidRPr="008B351B">
              <w:rPr>
                <w:sz w:val="26"/>
                <w:szCs w:val="26"/>
              </w:rPr>
              <w:t xml:space="preserve">, </w:t>
            </w:r>
            <w:r w:rsidRPr="008B351B">
              <w:rPr>
                <w:sz w:val="26"/>
                <w:szCs w:val="26"/>
                <w:lang w:val="en-US"/>
              </w:rPr>
              <w:t>STEP</w:t>
            </w:r>
            <w:r w:rsidRPr="008B351B">
              <w:rPr>
                <w:sz w:val="26"/>
                <w:szCs w:val="26"/>
              </w:rPr>
              <w:t>). Применение специализированных промежуточных языков описания конструкторско-технологической информации.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2(26)</w:t>
            </w:r>
          </w:p>
        </w:tc>
        <w:tc>
          <w:tcPr>
            <w:tcW w:w="1364" w:type="dxa"/>
            <w:tcBorders>
              <w:bottom w:val="single" w:sz="4" w:space="0" w:color="auto"/>
            </w:tcBorders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c>
          <w:tcPr>
            <w:tcW w:w="2802" w:type="dxa"/>
            <w:gridSpan w:val="2"/>
            <w:vMerge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9497" w:type="dxa"/>
            <w:gridSpan w:val="2"/>
            <w:shd w:val="clear" w:color="auto" w:fill="FFFFFF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  <w:p w:rsidR="001D2E8F" w:rsidRPr="008B351B" w:rsidRDefault="001D2E8F" w:rsidP="002D0647">
            <w:pPr>
              <w:keepLines/>
              <w:jc w:val="both"/>
              <w:rPr>
                <w:i/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Назначение, структура и функциональные возможности современных </w:t>
            </w:r>
            <w:r w:rsidRPr="008B351B">
              <w:rPr>
                <w:sz w:val="26"/>
                <w:szCs w:val="26"/>
                <w:lang w:val="en-US"/>
              </w:rPr>
              <w:t>CAD</w:t>
            </w:r>
            <w:r w:rsidRPr="008B351B">
              <w:rPr>
                <w:sz w:val="26"/>
                <w:szCs w:val="26"/>
              </w:rPr>
              <w:t xml:space="preserve">-систем 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364" w:type="dxa"/>
            <w:shd w:val="clear" w:color="auto" w:fill="D9D9D9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333"/>
        </w:trPr>
        <w:tc>
          <w:tcPr>
            <w:tcW w:w="12299" w:type="dxa"/>
            <w:gridSpan w:val="4"/>
          </w:tcPr>
          <w:p w:rsidR="001D2E8F" w:rsidRPr="008B351B" w:rsidRDefault="001D2E8F" w:rsidP="002D0647">
            <w:pPr>
              <w:shd w:val="clear" w:color="auto" w:fill="FFFFFF"/>
              <w:jc w:val="both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b/>
                <w:sz w:val="26"/>
                <w:szCs w:val="26"/>
              </w:rPr>
              <w:t>Раздел 3. Автоматизированные системы технологической подготовки производства (АСТПП)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26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266"/>
        </w:trPr>
        <w:tc>
          <w:tcPr>
            <w:tcW w:w="2802" w:type="dxa"/>
            <w:gridSpan w:val="2"/>
            <w:vMerge w:val="restart"/>
          </w:tcPr>
          <w:p w:rsidR="001D2E8F" w:rsidRPr="008B351B" w:rsidRDefault="001D2E8F" w:rsidP="002D0647">
            <w:pPr>
              <w:pStyle w:val="af0"/>
              <w:spacing w:after="0"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Тема 3.1. </w:t>
            </w:r>
          </w:p>
          <w:p w:rsidR="001D2E8F" w:rsidRPr="008B351B" w:rsidRDefault="001D2E8F" w:rsidP="002D0647">
            <w:pPr>
              <w:pStyle w:val="af0"/>
              <w:spacing w:after="0"/>
              <w:jc w:val="both"/>
              <w:rPr>
                <w:sz w:val="26"/>
                <w:szCs w:val="26"/>
              </w:rPr>
            </w:pPr>
            <w:r w:rsidRPr="008B351B">
              <w:rPr>
                <w:bCs/>
                <w:iCs/>
                <w:color w:val="000000"/>
                <w:sz w:val="26"/>
                <w:szCs w:val="26"/>
              </w:rPr>
              <w:t>Особенности автоматизации технологического проектирования</w:t>
            </w:r>
          </w:p>
        </w:tc>
        <w:tc>
          <w:tcPr>
            <w:tcW w:w="9497" w:type="dxa"/>
            <w:gridSpan w:val="2"/>
          </w:tcPr>
          <w:p w:rsidR="001D2E8F" w:rsidRPr="008B351B" w:rsidRDefault="001D2E8F" w:rsidP="002D0647">
            <w:pPr>
              <w:pStyle w:val="af0"/>
              <w:spacing w:after="0"/>
              <w:jc w:val="both"/>
              <w:rPr>
                <w:b/>
                <w:bCs/>
                <w:iCs/>
                <w:color w:val="000000"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</w:tr>
      <w:tr w:rsidR="001D2E8F" w:rsidRPr="008B351B" w:rsidTr="002D0647">
        <w:trPr>
          <w:trHeight w:val="274"/>
        </w:trPr>
        <w:tc>
          <w:tcPr>
            <w:tcW w:w="2802" w:type="dxa"/>
            <w:gridSpan w:val="2"/>
            <w:vMerge/>
          </w:tcPr>
          <w:p w:rsidR="001D2E8F" w:rsidRPr="008B351B" w:rsidRDefault="001D2E8F" w:rsidP="002D0647">
            <w:pPr>
              <w:pStyle w:val="af0"/>
              <w:spacing w:after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81" w:type="dxa"/>
          </w:tcPr>
          <w:p w:rsidR="001D2E8F" w:rsidRPr="008B351B" w:rsidRDefault="001D2E8F" w:rsidP="002D0647">
            <w:pPr>
              <w:pStyle w:val="af0"/>
              <w:spacing w:after="0"/>
              <w:jc w:val="both"/>
              <w:rPr>
                <w:bCs/>
                <w:iCs/>
                <w:color w:val="000000"/>
                <w:sz w:val="26"/>
                <w:szCs w:val="26"/>
              </w:rPr>
            </w:pPr>
            <w:r w:rsidRPr="008B351B">
              <w:rPr>
                <w:bCs/>
                <w:iCs/>
                <w:color w:val="000000"/>
                <w:sz w:val="26"/>
                <w:szCs w:val="26"/>
              </w:rPr>
              <w:t>1.</w:t>
            </w:r>
          </w:p>
        </w:tc>
        <w:tc>
          <w:tcPr>
            <w:tcW w:w="8916" w:type="dxa"/>
          </w:tcPr>
          <w:p w:rsidR="001D2E8F" w:rsidRPr="008B351B" w:rsidRDefault="001D2E8F" w:rsidP="002D0647">
            <w:pPr>
              <w:pStyle w:val="af0"/>
              <w:spacing w:after="0"/>
              <w:jc w:val="both"/>
              <w:rPr>
                <w:rFonts w:eastAsia="Calibri"/>
                <w:bCs/>
                <w:sz w:val="26"/>
                <w:szCs w:val="26"/>
              </w:rPr>
            </w:pPr>
            <w:r w:rsidRPr="008B351B">
              <w:rPr>
                <w:bCs/>
                <w:iCs/>
                <w:color w:val="000000"/>
                <w:sz w:val="26"/>
                <w:szCs w:val="26"/>
              </w:rPr>
              <w:t>Основные задачи и особенности автоматизации технологического проектирования в современных условиях.</w:t>
            </w:r>
            <w:r w:rsidRPr="008B351B">
              <w:rPr>
                <w:sz w:val="26"/>
                <w:szCs w:val="26"/>
              </w:rPr>
              <w:t xml:space="preserve"> Иерархические уровни технологического проектирования.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pStyle w:val="af0"/>
              <w:spacing w:after="0"/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4(28)</w:t>
            </w:r>
          </w:p>
        </w:tc>
        <w:tc>
          <w:tcPr>
            <w:tcW w:w="1364" w:type="dxa"/>
            <w:tcBorders>
              <w:bottom w:val="single" w:sz="4" w:space="0" w:color="auto"/>
            </w:tcBorders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c>
          <w:tcPr>
            <w:tcW w:w="2802" w:type="dxa"/>
            <w:gridSpan w:val="2"/>
            <w:vMerge w:val="restart"/>
          </w:tcPr>
          <w:p w:rsidR="001D2E8F" w:rsidRPr="008B351B" w:rsidRDefault="001D2E8F" w:rsidP="002D0647">
            <w:pPr>
              <w:pStyle w:val="af0"/>
              <w:spacing w:after="0"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Тема 3.2. </w:t>
            </w:r>
          </w:p>
          <w:p w:rsidR="001D2E8F" w:rsidRPr="008B351B" w:rsidRDefault="001D2E8F" w:rsidP="002D0647">
            <w:pPr>
              <w:pStyle w:val="af0"/>
              <w:spacing w:after="0"/>
              <w:jc w:val="both"/>
              <w:rPr>
                <w:sz w:val="26"/>
                <w:szCs w:val="26"/>
              </w:rPr>
            </w:pPr>
            <w:r w:rsidRPr="008B351B">
              <w:rPr>
                <w:bCs/>
                <w:iCs/>
                <w:color w:val="000000"/>
                <w:sz w:val="26"/>
                <w:szCs w:val="26"/>
              </w:rPr>
              <w:t>Основные задачи и функции АСТПП. Состав АСТПП.</w:t>
            </w:r>
          </w:p>
        </w:tc>
        <w:tc>
          <w:tcPr>
            <w:tcW w:w="9497" w:type="dxa"/>
            <w:gridSpan w:val="2"/>
          </w:tcPr>
          <w:p w:rsidR="001D2E8F" w:rsidRPr="008B351B" w:rsidRDefault="001D2E8F" w:rsidP="002D0647">
            <w:pPr>
              <w:pStyle w:val="110"/>
              <w:tabs>
                <w:tab w:val="left" w:pos="851"/>
              </w:tabs>
              <w:ind w:firstLine="0"/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</w:pPr>
            <w:r w:rsidRPr="008B351B">
              <w:rPr>
                <w:rFonts w:ascii="Times New Roman" w:hAnsi="Times New Roman"/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16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</w:tr>
      <w:tr w:rsidR="001D2E8F" w:rsidRPr="008B351B" w:rsidTr="002D0647">
        <w:trPr>
          <w:trHeight w:val="1417"/>
        </w:trPr>
        <w:tc>
          <w:tcPr>
            <w:tcW w:w="2802" w:type="dxa"/>
            <w:gridSpan w:val="2"/>
            <w:vMerge/>
          </w:tcPr>
          <w:p w:rsidR="001D2E8F" w:rsidRPr="008B351B" w:rsidRDefault="001D2E8F" w:rsidP="002D0647">
            <w:pPr>
              <w:pStyle w:val="af0"/>
              <w:spacing w:after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81" w:type="dxa"/>
          </w:tcPr>
          <w:p w:rsidR="001D2E8F" w:rsidRPr="008B351B" w:rsidRDefault="001D2E8F" w:rsidP="002D0647">
            <w:pPr>
              <w:pStyle w:val="110"/>
              <w:tabs>
                <w:tab w:val="left" w:pos="851"/>
              </w:tabs>
              <w:ind w:firstLine="0"/>
              <w:rPr>
                <w:rFonts w:ascii="Times New Roman" w:hAnsi="Times New Roman"/>
                <w:bCs/>
                <w:iCs/>
                <w:color w:val="000000"/>
                <w:sz w:val="26"/>
                <w:szCs w:val="26"/>
              </w:rPr>
            </w:pPr>
            <w:r w:rsidRPr="008B351B">
              <w:rPr>
                <w:rFonts w:ascii="Times New Roman" w:hAnsi="Times New Roman"/>
                <w:bCs/>
                <w:iCs/>
                <w:color w:val="000000"/>
                <w:sz w:val="26"/>
                <w:szCs w:val="26"/>
              </w:rPr>
              <w:t>1.</w:t>
            </w:r>
          </w:p>
        </w:tc>
        <w:tc>
          <w:tcPr>
            <w:tcW w:w="8916" w:type="dxa"/>
          </w:tcPr>
          <w:p w:rsidR="001D2E8F" w:rsidRPr="008B351B" w:rsidRDefault="001D2E8F" w:rsidP="002D0647">
            <w:pPr>
              <w:pStyle w:val="110"/>
              <w:tabs>
                <w:tab w:val="left" w:pos="851"/>
              </w:tabs>
              <w:ind w:firstLine="0"/>
              <w:rPr>
                <w:rFonts w:ascii="Times New Roman" w:hAnsi="Times New Roman"/>
                <w:sz w:val="26"/>
                <w:szCs w:val="26"/>
              </w:rPr>
            </w:pPr>
            <w:r w:rsidRPr="008B351B">
              <w:rPr>
                <w:rFonts w:ascii="Times New Roman" w:hAnsi="Times New Roman"/>
                <w:bCs/>
                <w:iCs/>
                <w:color w:val="000000"/>
                <w:sz w:val="26"/>
                <w:szCs w:val="26"/>
              </w:rPr>
              <w:t>Технологическая подготовка производства (ТПП). Технологическая готовность автоматизированных систем технологической подготовки производства</w:t>
            </w:r>
            <w:r w:rsidRPr="008B351B">
              <w:rPr>
                <w:rFonts w:ascii="Times New Roman" w:hAnsi="Times New Roman"/>
                <w:sz w:val="26"/>
                <w:szCs w:val="26"/>
              </w:rPr>
              <w:t xml:space="preserve"> (</w:t>
            </w:r>
            <w:r w:rsidRPr="008B351B">
              <w:rPr>
                <w:rFonts w:ascii="Times New Roman" w:hAnsi="Times New Roman"/>
                <w:bCs/>
                <w:iCs/>
                <w:color w:val="000000"/>
                <w:sz w:val="26"/>
                <w:szCs w:val="26"/>
              </w:rPr>
              <w:t>АСТПП). Функции ТПП. Цель создания АСТПП. Целевые и собственные функции АСТПП. Подсистемы общего назначения. Подсистемы специального назначения. Принципы построения и типовая структура АСТПП.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pStyle w:val="110"/>
              <w:tabs>
                <w:tab w:val="left" w:pos="851"/>
              </w:tabs>
              <w:ind w:firstLine="0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8B351B">
              <w:rPr>
                <w:rFonts w:ascii="Times New Roman" w:hAnsi="Times New Roman"/>
                <w:bCs/>
                <w:sz w:val="26"/>
                <w:szCs w:val="26"/>
              </w:rPr>
              <w:t>4(30)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310"/>
        </w:trPr>
        <w:tc>
          <w:tcPr>
            <w:tcW w:w="2802" w:type="dxa"/>
            <w:gridSpan w:val="2"/>
            <w:vMerge/>
          </w:tcPr>
          <w:p w:rsidR="001D2E8F" w:rsidRPr="008B351B" w:rsidRDefault="001D2E8F" w:rsidP="002D0647">
            <w:pPr>
              <w:pStyle w:val="af0"/>
              <w:spacing w:after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9497" w:type="dxa"/>
            <w:gridSpan w:val="2"/>
          </w:tcPr>
          <w:p w:rsidR="001D2E8F" w:rsidRPr="008B351B" w:rsidRDefault="001D2E8F" w:rsidP="002D0647">
            <w:pPr>
              <w:jc w:val="both"/>
              <w:rPr>
                <w:rFonts w:eastAsia="Calibri"/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Практические занятия</w:t>
            </w:r>
          </w:p>
          <w:p w:rsidR="001D2E8F" w:rsidRPr="008B351B" w:rsidRDefault="00702662" w:rsidP="002D0647">
            <w:pPr>
              <w:pStyle w:val="110"/>
              <w:tabs>
                <w:tab w:val="left" w:pos="851"/>
              </w:tabs>
              <w:ind w:firstLine="0"/>
              <w:rPr>
                <w:rFonts w:ascii="Times New Roman" w:hAnsi="Times New Roman"/>
                <w:spacing w:val="-3"/>
                <w:sz w:val="26"/>
                <w:szCs w:val="26"/>
              </w:rPr>
            </w:pPr>
            <w:r>
              <w:rPr>
                <w:rFonts w:ascii="Times New Roman" w:hAnsi="Times New Roman"/>
                <w:spacing w:val="-3"/>
                <w:sz w:val="26"/>
                <w:szCs w:val="26"/>
              </w:rPr>
              <w:t xml:space="preserve">Создание трехмерных моделей </w:t>
            </w:r>
            <w:r w:rsidR="001D2E8F" w:rsidRPr="008B351B">
              <w:rPr>
                <w:rFonts w:ascii="Times New Roman" w:hAnsi="Times New Roman"/>
                <w:spacing w:val="-3"/>
                <w:sz w:val="26"/>
                <w:szCs w:val="26"/>
              </w:rPr>
              <w:t>на основе готового чертежа.</w:t>
            </w:r>
          </w:p>
        </w:tc>
        <w:tc>
          <w:tcPr>
            <w:tcW w:w="1342" w:type="dxa"/>
          </w:tcPr>
          <w:p w:rsidR="001D2E8F" w:rsidRPr="008B351B" w:rsidRDefault="002F1E50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8</w:t>
            </w:r>
          </w:p>
          <w:p w:rsidR="001D2E8F" w:rsidRPr="008B351B" w:rsidRDefault="002F1E50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8</w:t>
            </w:r>
            <w:r w:rsidR="001D2E8F" w:rsidRPr="008B351B">
              <w:rPr>
                <w:bCs/>
                <w:sz w:val="26"/>
                <w:szCs w:val="26"/>
              </w:rPr>
              <w:t>(32-40)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703"/>
        </w:trPr>
        <w:tc>
          <w:tcPr>
            <w:tcW w:w="2802" w:type="dxa"/>
            <w:gridSpan w:val="2"/>
            <w:vMerge/>
          </w:tcPr>
          <w:p w:rsidR="001D2E8F" w:rsidRPr="008B351B" w:rsidRDefault="001D2E8F" w:rsidP="002D0647">
            <w:pPr>
              <w:pStyle w:val="af0"/>
              <w:spacing w:after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9497" w:type="dxa"/>
            <w:gridSpan w:val="2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  <w:p w:rsidR="001D2E8F" w:rsidRPr="008B351B" w:rsidRDefault="001D2E8F" w:rsidP="002D0647">
            <w:pPr>
              <w:pStyle w:val="af0"/>
              <w:spacing w:after="0"/>
              <w:jc w:val="both"/>
              <w:rPr>
                <w:bCs/>
                <w:iCs/>
                <w:color w:val="000000"/>
                <w:sz w:val="26"/>
                <w:szCs w:val="26"/>
              </w:rPr>
            </w:pPr>
            <w:r w:rsidRPr="008B351B">
              <w:rPr>
                <w:bCs/>
                <w:iCs/>
                <w:color w:val="000000"/>
                <w:sz w:val="26"/>
                <w:szCs w:val="26"/>
              </w:rPr>
              <w:t>САПР технологических процессов механической обработки.</w:t>
            </w:r>
          </w:p>
          <w:p w:rsidR="001D2E8F" w:rsidRPr="008B351B" w:rsidRDefault="001D2E8F" w:rsidP="002D0647">
            <w:pPr>
              <w:pStyle w:val="af0"/>
              <w:spacing w:after="0"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САПР технологических операций.</w:t>
            </w:r>
          </w:p>
        </w:tc>
        <w:tc>
          <w:tcPr>
            <w:tcW w:w="1342" w:type="dxa"/>
          </w:tcPr>
          <w:p w:rsidR="001D2E8F" w:rsidRPr="008B351B" w:rsidRDefault="00DD1940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4</w:t>
            </w:r>
          </w:p>
        </w:tc>
        <w:tc>
          <w:tcPr>
            <w:tcW w:w="1364" w:type="dxa"/>
            <w:shd w:val="clear" w:color="auto" w:fill="D9D9D9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131"/>
        </w:trPr>
        <w:tc>
          <w:tcPr>
            <w:tcW w:w="12299" w:type="dxa"/>
            <w:gridSpan w:val="4"/>
          </w:tcPr>
          <w:p w:rsidR="001D2E8F" w:rsidRPr="008B351B" w:rsidRDefault="001D2E8F" w:rsidP="002D0647">
            <w:pPr>
              <w:pStyle w:val="af0"/>
              <w:spacing w:after="0"/>
              <w:jc w:val="both"/>
              <w:rPr>
                <w:b/>
                <w:sz w:val="26"/>
                <w:szCs w:val="26"/>
              </w:rPr>
            </w:pPr>
            <w:r w:rsidRPr="008B351B">
              <w:rPr>
                <w:b/>
                <w:sz w:val="26"/>
                <w:szCs w:val="26"/>
              </w:rPr>
              <w:t>Раздел 4. Структура и функциональные возможности современных САПР ТП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315"/>
        </w:trPr>
        <w:tc>
          <w:tcPr>
            <w:tcW w:w="2802" w:type="dxa"/>
            <w:gridSpan w:val="2"/>
            <w:vMerge w:val="restart"/>
          </w:tcPr>
          <w:p w:rsidR="001D2E8F" w:rsidRPr="008B351B" w:rsidRDefault="001D2E8F" w:rsidP="002D0647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Тема 4.1. </w:t>
            </w:r>
          </w:p>
          <w:p w:rsidR="001D2E8F" w:rsidRPr="008B351B" w:rsidRDefault="001D2E8F" w:rsidP="002D0647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lastRenderedPageBreak/>
              <w:t>Структура и функциональные возможности современных САПР ТП</w:t>
            </w:r>
          </w:p>
        </w:tc>
        <w:tc>
          <w:tcPr>
            <w:tcW w:w="9497" w:type="dxa"/>
            <w:gridSpan w:val="2"/>
          </w:tcPr>
          <w:p w:rsidR="001D2E8F" w:rsidRPr="008B351B" w:rsidRDefault="001D2E8F" w:rsidP="002D0647">
            <w:pPr>
              <w:pStyle w:val="af2"/>
              <w:ind w:left="0" w:right="0" w:firstLine="0"/>
              <w:rPr>
                <w:rFonts w:cs="Times New Roman"/>
                <w:b/>
                <w:sz w:val="26"/>
                <w:szCs w:val="26"/>
              </w:rPr>
            </w:pPr>
            <w:r w:rsidRPr="008B351B">
              <w:rPr>
                <w:rFonts w:cs="Times New Roman"/>
                <w:b/>
                <w:bCs/>
                <w:sz w:val="26"/>
                <w:szCs w:val="26"/>
              </w:rPr>
              <w:lastRenderedPageBreak/>
              <w:t>Содержание учебного материала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14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2</w:t>
            </w:r>
          </w:p>
        </w:tc>
      </w:tr>
      <w:tr w:rsidR="001D2E8F" w:rsidRPr="008B351B" w:rsidTr="002D0647">
        <w:trPr>
          <w:trHeight w:val="833"/>
        </w:trPr>
        <w:tc>
          <w:tcPr>
            <w:tcW w:w="2802" w:type="dxa"/>
            <w:gridSpan w:val="2"/>
            <w:vMerge/>
            <w:tcBorders>
              <w:bottom w:val="single" w:sz="4" w:space="0" w:color="auto"/>
            </w:tcBorders>
          </w:tcPr>
          <w:p w:rsidR="001D2E8F" w:rsidRPr="008B351B" w:rsidRDefault="001D2E8F" w:rsidP="002D0647">
            <w:pPr>
              <w:shd w:val="clear" w:color="auto" w:fill="FFFFFF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81" w:type="dxa"/>
          </w:tcPr>
          <w:p w:rsidR="001D2E8F" w:rsidRPr="008B351B" w:rsidRDefault="001D2E8F" w:rsidP="002D0647">
            <w:pPr>
              <w:pStyle w:val="af2"/>
              <w:ind w:left="0" w:right="0" w:firstLine="0"/>
              <w:rPr>
                <w:rFonts w:cs="Times New Roman"/>
                <w:sz w:val="26"/>
                <w:szCs w:val="26"/>
              </w:rPr>
            </w:pPr>
            <w:r w:rsidRPr="008B351B">
              <w:rPr>
                <w:rFonts w:cs="Times New Roman"/>
                <w:sz w:val="26"/>
                <w:szCs w:val="26"/>
              </w:rPr>
              <w:t>1.</w:t>
            </w:r>
          </w:p>
        </w:tc>
        <w:tc>
          <w:tcPr>
            <w:tcW w:w="8916" w:type="dxa"/>
          </w:tcPr>
          <w:p w:rsidR="001D2E8F" w:rsidRPr="008B351B" w:rsidRDefault="001D2E8F" w:rsidP="002D0647">
            <w:pPr>
              <w:pStyle w:val="af2"/>
              <w:ind w:left="0" w:right="0" w:firstLine="0"/>
              <w:rPr>
                <w:rFonts w:cs="Times New Roman"/>
                <w:sz w:val="26"/>
                <w:szCs w:val="26"/>
              </w:rPr>
            </w:pPr>
            <w:r w:rsidRPr="008B351B">
              <w:rPr>
                <w:rFonts w:cs="Times New Roman"/>
                <w:sz w:val="26"/>
                <w:szCs w:val="26"/>
              </w:rPr>
              <w:t xml:space="preserve">САПР ТП Компас-Автопроект. САПР ТП </w:t>
            </w:r>
            <w:r w:rsidRPr="008B351B">
              <w:rPr>
                <w:rFonts w:cs="Times New Roman"/>
                <w:sz w:val="26"/>
                <w:szCs w:val="26"/>
                <w:lang w:val="en-US"/>
              </w:rPr>
              <w:t>TechCard</w:t>
            </w:r>
            <w:r w:rsidRPr="008B351B">
              <w:rPr>
                <w:rFonts w:cs="Times New Roman"/>
                <w:sz w:val="26"/>
                <w:szCs w:val="26"/>
              </w:rPr>
              <w:t>. САПРТП</w:t>
            </w:r>
            <w:r w:rsidRPr="008B351B">
              <w:rPr>
                <w:rFonts w:cs="Times New Roman"/>
                <w:sz w:val="26"/>
                <w:szCs w:val="26"/>
                <w:lang w:val="en-US"/>
              </w:rPr>
              <w:t>TechnoPro</w:t>
            </w:r>
            <w:r w:rsidRPr="008B351B">
              <w:rPr>
                <w:rFonts w:cs="Times New Roman"/>
                <w:sz w:val="26"/>
                <w:szCs w:val="26"/>
              </w:rPr>
              <w:t xml:space="preserve">. САПР </w:t>
            </w:r>
            <w:r w:rsidRPr="008B351B">
              <w:rPr>
                <w:rFonts w:cs="Times New Roman"/>
                <w:sz w:val="26"/>
                <w:szCs w:val="26"/>
                <w:lang w:val="en-US"/>
              </w:rPr>
              <w:t>ADEM</w:t>
            </w:r>
            <w:r w:rsidRPr="008B351B">
              <w:rPr>
                <w:rFonts w:cs="Times New Roman"/>
                <w:sz w:val="26"/>
                <w:szCs w:val="26"/>
              </w:rPr>
              <w:t>. Особенности автоматизации подготовки и выпуска технологической документации в современных САПР ТП.</w:t>
            </w:r>
          </w:p>
        </w:tc>
        <w:tc>
          <w:tcPr>
            <w:tcW w:w="1342" w:type="dxa"/>
          </w:tcPr>
          <w:p w:rsidR="001D2E8F" w:rsidRPr="008B351B" w:rsidRDefault="001D2E8F" w:rsidP="002D0647">
            <w:pPr>
              <w:pStyle w:val="af2"/>
              <w:ind w:left="0" w:right="0" w:firstLine="0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8B351B">
              <w:rPr>
                <w:rFonts w:cs="Times New Roman"/>
                <w:bCs/>
                <w:sz w:val="26"/>
                <w:szCs w:val="26"/>
              </w:rPr>
              <w:t>2(42)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1080"/>
        </w:trPr>
        <w:tc>
          <w:tcPr>
            <w:tcW w:w="2802" w:type="dxa"/>
            <w:gridSpan w:val="2"/>
            <w:vMerge/>
          </w:tcPr>
          <w:p w:rsidR="001D2E8F" w:rsidRPr="008B351B" w:rsidRDefault="001D2E8F" w:rsidP="002D0647">
            <w:pPr>
              <w:pStyle w:val="af0"/>
              <w:spacing w:after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9497" w:type="dxa"/>
            <w:gridSpan w:val="2"/>
          </w:tcPr>
          <w:p w:rsidR="001D2E8F" w:rsidRPr="008B351B" w:rsidRDefault="001D2E8F" w:rsidP="002D0647">
            <w:pPr>
              <w:jc w:val="both"/>
              <w:rPr>
                <w:rFonts w:eastAsia="Calibri"/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Практические занятия</w:t>
            </w:r>
          </w:p>
          <w:p w:rsidR="001D2E8F" w:rsidRPr="008B351B" w:rsidRDefault="001D2E8F" w:rsidP="002D0647">
            <w:pPr>
              <w:pStyle w:val="af0"/>
              <w:spacing w:after="0"/>
              <w:jc w:val="both"/>
              <w:rPr>
                <w:sz w:val="26"/>
                <w:szCs w:val="26"/>
              </w:rPr>
            </w:pPr>
            <w:r w:rsidRPr="008B351B">
              <w:rPr>
                <w:spacing w:val="-2"/>
                <w:sz w:val="26"/>
                <w:szCs w:val="26"/>
              </w:rPr>
              <w:t xml:space="preserve">Проектирование технологических процессов с использованием баз данных типовых технологических процессов в диалоговом, </w:t>
            </w:r>
            <w:r w:rsidRPr="008B351B">
              <w:rPr>
                <w:spacing w:val="-4"/>
                <w:sz w:val="26"/>
                <w:szCs w:val="26"/>
              </w:rPr>
              <w:t>полуавтоматическом и автоматическом режимах</w:t>
            </w:r>
            <w:r w:rsidRPr="008B351B">
              <w:rPr>
                <w:sz w:val="26"/>
                <w:szCs w:val="26"/>
              </w:rPr>
              <w:t>.</w:t>
            </w:r>
          </w:p>
        </w:tc>
        <w:tc>
          <w:tcPr>
            <w:tcW w:w="1342" w:type="dxa"/>
          </w:tcPr>
          <w:p w:rsidR="001D2E8F" w:rsidRPr="008B351B" w:rsidRDefault="002F1E50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6</w:t>
            </w:r>
          </w:p>
          <w:p w:rsidR="001D2E8F" w:rsidRPr="008B351B" w:rsidRDefault="002F1E50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6</w:t>
            </w:r>
            <w:r w:rsidR="001D2E8F" w:rsidRPr="008B351B">
              <w:rPr>
                <w:bCs/>
                <w:sz w:val="26"/>
                <w:szCs w:val="26"/>
              </w:rPr>
              <w:t>(44-5</w:t>
            </w:r>
            <w:r w:rsidR="00882969" w:rsidRPr="008B351B">
              <w:rPr>
                <w:bCs/>
                <w:sz w:val="26"/>
                <w:szCs w:val="26"/>
              </w:rPr>
              <w:t>0</w:t>
            </w:r>
            <w:r w:rsidR="001D2E8F" w:rsidRPr="008B351B">
              <w:rPr>
                <w:bCs/>
                <w:sz w:val="26"/>
                <w:szCs w:val="26"/>
              </w:rPr>
              <w:t>)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c>
          <w:tcPr>
            <w:tcW w:w="2802" w:type="dxa"/>
            <w:gridSpan w:val="2"/>
            <w:vMerge/>
          </w:tcPr>
          <w:p w:rsidR="001D2E8F" w:rsidRPr="008B351B" w:rsidRDefault="001D2E8F" w:rsidP="002D0647">
            <w:pPr>
              <w:pStyle w:val="af0"/>
              <w:spacing w:after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9497" w:type="dxa"/>
            <w:gridSpan w:val="2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  <w:p w:rsidR="001D2E8F" w:rsidRPr="008B351B" w:rsidRDefault="001D2E8F" w:rsidP="002D0647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Особенности автоматизации подготовки и выпуска технологической документации в современных САПР ТП.</w:t>
            </w:r>
          </w:p>
        </w:tc>
        <w:tc>
          <w:tcPr>
            <w:tcW w:w="1342" w:type="dxa"/>
          </w:tcPr>
          <w:p w:rsidR="001D2E8F" w:rsidRPr="008B351B" w:rsidRDefault="00DD1940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8B351B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1364" w:type="dxa"/>
            <w:shd w:val="clear" w:color="auto" w:fill="D9D9D9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131"/>
        </w:trPr>
        <w:tc>
          <w:tcPr>
            <w:tcW w:w="2796" w:type="dxa"/>
            <w:tcBorders>
              <w:bottom w:val="single" w:sz="4" w:space="0" w:color="auto"/>
            </w:tcBorders>
          </w:tcPr>
          <w:p w:rsidR="001D2E8F" w:rsidRPr="008B351B" w:rsidRDefault="001D2E8F" w:rsidP="002D0647">
            <w:pPr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Зачет</w:t>
            </w:r>
          </w:p>
        </w:tc>
        <w:tc>
          <w:tcPr>
            <w:tcW w:w="9503" w:type="dxa"/>
            <w:gridSpan w:val="3"/>
            <w:tcBorders>
              <w:bottom w:val="single" w:sz="4" w:space="0" w:color="auto"/>
            </w:tcBorders>
          </w:tcPr>
          <w:p w:rsidR="001D2E8F" w:rsidRPr="008B351B" w:rsidRDefault="001D2E8F" w:rsidP="002D0647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4 (</w:t>
            </w:r>
            <w:r w:rsidR="00882969" w:rsidRPr="008B351B">
              <w:rPr>
                <w:b/>
                <w:bCs/>
                <w:sz w:val="26"/>
                <w:szCs w:val="26"/>
              </w:rPr>
              <w:t>5</w:t>
            </w:r>
            <w:r w:rsidRPr="008B351B">
              <w:rPr>
                <w:b/>
                <w:bCs/>
                <w:sz w:val="26"/>
                <w:szCs w:val="26"/>
              </w:rPr>
              <w:t>4)</w:t>
            </w:r>
          </w:p>
        </w:tc>
        <w:tc>
          <w:tcPr>
            <w:tcW w:w="1364" w:type="dxa"/>
            <w:tcBorders>
              <w:bottom w:val="single" w:sz="4" w:space="0" w:color="auto"/>
            </w:tcBorders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1D2E8F" w:rsidRPr="008B351B" w:rsidTr="002D0647">
        <w:trPr>
          <w:trHeight w:val="131"/>
        </w:trPr>
        <w:tc>
          <w:tcPr>
            <w:tcW w:w="2796" w:type="dxa"/>
            <w:shd w:val="clear" w:color="auto" w:fill="auto"/>
          </w:tcPr>
          <w:p w:rsidR="001D2E8F" w:rsidRPr="008B351B" w:rsidRDefault="001D2E8F" w:rsidP="002D0647">
            <w:pPr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Всего:</w:t>
            </w:r>
          </w:p>
        </w:tc>
        <w:tc>
          <w:tcPr>
            <w:tcW w:w="9503" w:type="dxa"/>
            <w:gridSpan w:val="3"/>
            <w:shd w:val="clear" w:color="auto" w:fill="auto"/>
          </w:tcPr>
          <w:p w:rsidR="001D2E8F" w:rsidRPr="008B351B" w:rsidRDefault="001D2E8F" w:rsidP="002D0647">
            <w:pPr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342" w:type="dxa"/>
            <w:shd w:val="clear" w:color="auto" w:fill="auto"/>
          </w:tcPr>
          <w:p w:rsidR="001D2E8F" w:rsidRPr="008B351B" w:rsidRDefault="00882969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81</w:t>
            </w:r>
          </w:p>
        </w:tc>
        <w:tc>
          <w:tcPr>
            <w:tcW w:w="1364" w:type="dxa"/>
            <w:shd w:val="clear" w:color="auto" w:fill="auto"/>
          </w:tcPr>
          <w:p w:rsidR="001D2E8F" w:rsidRPr="008B351B" w:rsidRDefault="001D2E8F" w:rsidP="002D06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</w:tbl>
    <w:p w:rsidR="00D33626" w:rsidRPr="008B351B" w:rsidRDefault="00D33626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i/>
          <w:sz w:val="26"/>
          <w:szCs w:val="26"/>
        </w:rPr>
      </w:pPr>
    </w:p>
    <w:p w:rsidR="00D33626" w:rsidRPr="008B351B" w:rsidRDefault="00D33626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i/>
          <w:sz w:val="26"/>
          <w:szCs w:val="26"/>
        </w:rPr>
      </w:pPr>
      <w:r w:rsidRPr="008B351B">
        <w:rPr>
          <w:bCs/>
          <w:i/>
          <w:sz w:val="26"/>
          <w:szCs w:val="26"/>
        </w:rPr>
        <w:tab/>
      </w:r>
    </w:p>
    <w:p w:rsidR="0026279E" w:rsidRPr="001B5B01" w:rsidRDefault="0026279E" w:rsidP="0026279E">
      <w:pPr>
        <w:autoSpaceDE w:val="0"/>
        <w:autoSpaceDN w:val="0"/>
        <w:adjustRightInd w:val="0"/>
        <w:jc w:val="center"/>
        <w:rPr>
          <w:bCs/>
          <w:color w:val="000000" w:themeColor="text1"/>
          <w:sz w:val="26"/>
          <w:szCs w:val="26"/>
        </w:rPr>
      </w:pPr>
      <w:r w:rsidRPr="001B5B01">
        <w:rPr>
          <w:b/>
          <w:bCs/>
          <w:color w:val="000000" w:themeColor="text1"/>
          <w:sz w:val="26"/>
          <w:szCs w:val="26"/>
        </w:rPr>
        <w:t>Для характеристики уровня освоения учебного материала используются следующие обозначения</w:t>
      </w:r>
      <w:r w:rsidRPr="001B5B01">
        <w:rPr>
          <w:bCs/>
          <w:color w:val="000000" w:themeColor="text1"/>
          <w:sz w:val="26"/>
          <w:szCs w:val="26"/>
        </w:rPr>
        <w:t>:</w:t>
      </w:r>
    </w:p>
    <w:p w:rsidR="0026279E" w:rsidRPr="001B5B01" w:rsidRDefault="0026279E" w:rsidP="0026279E">
      <w:pPr>
        <w:autoSpaceDE w:val="0"/>
        <w:autoSpaceDN w:val="0"/>
        <w:adjustRightInd w:val="0"/>
        <w:jc w:val="center"/>
        <w:rPr>
          <w:bCs/>
          <w:color w:val="000000" w:themeColor="text1"/>
          <w:sz w:val="26"/>
          <w:szCs w:val="26"/>
        </w:rPr>
      </w:pPr>
    </w:p>
    <w:p w:rsidR="0026279E" w:rsidRPr="001B5B01" w:rsidRDefault="0026279E" w:rsidP="0026279E">
      <w:pPr>
        <w:autoSpaceDE w:val="0"/>
        <w:autoSpaceDN w:val="0"/>
        <w:adjustRightInd w:val="0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>1. - ознакомительный (узнавание ранее изученных объектов, свойств);</w:t>
      </w:r>
    </w:p>
    <w:p w:rsidR="0026279E" w:rsidRPr="001B5B01" w:rsidRDefault="0026279E" w:rsidP="0026279E">
      <w:pPr>
        <w:autoSpaceDE w:val="0"/>
        <w:autoSpaceDN w:val="0"/>
        <w:adjustRightInd w:val="0"/>
        <w:rPr>
          <w:bCs/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>2. - репродуктивный (выполнение деятельности по образцу, инструкции или под руководством)</w:t>
      </w:r>
    </w:p>
    <w:p w:rsidR="0026279E" w:rsidRPr="001B5B01" w:rsidRDefault="0026279E" w:rsidP="0026279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color w:val="000000" w:themeColor="text1"/>
          <w:sz w:val="26"/>
          <w:szCs w:val="26"/>
        </w:rPr>
      </w:pPr>
      <w:r w:rsidRPr="001B5B01">
        <w:rPr>
          <w:bCs/>
          <w:color w:val="000000" w:themeColor="text1"/>
          <w:sz w:val="26"/>
          <w:szCs w:val="26"/>
        </w:rPr>
        <w:t>3. - продуктивный (планирование и самостоятельное выполнение деятельности, решение проблемных задач)</w:t>
      </w:r>
    </w:p>
    <w:p w:rsidR="00D33626" w:rsidRPr="008B351B" w:rsidRDefault="0026279E" w:rsidP="002627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caps/>
          <w:sz w:val="26"/>
          <w:szCs w:val="26"/>
        </w:rPr>
        <w:sectPr w:rsidR="00D33626" w:rsidRPr="008B351B" w:rsidSect="008B351B">
          <w:type w:val="continuous"/>
          <w:pgSz w:w="16838" w:h="11906" w:orient="landscape"/>
          <w:pgMar w:top="1134" w:right="851" w:bottom="851" w:left="1134" w:header="709" w:footer="709" w:gutter="0"/>
          <w:cols w:space="708"/>
          <w:docGrid w:linePitch="360"/>
        </w:sectPr>
      </w:pPr>
      <w:r w:rsidRPr="001B5B01">
        <w:rPr>
          <w:bCs/>
          <w:i/>
          <w:color w:val="000000" w:themeColor="text1"/>
          <w:sz w:val="26"/>
          <w:szCs w:val="26"/>
        </w:rPr>
        <w:tab/>
      </w:r>
    </w:p>
    <w:p w:rsidR="00B341F4" w:rsidRPr="008B351B" w:rsidRDefault="009C7F30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caps/>
          <w:sz w:val="26"/>
          <w:szCs w:val="26"/>
        </w:rPr>
      </w:pPr>
      <w:r>
        <w:rPr>
          <w:sz w:val="26"/>
          <w:szCs w:val="26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36.7pt;margin-top:785.2pt;width:520.75pt;height:0;z-index:251660288" o:connectortype="straight">
            <v:stroke dashstyle="dash"/>
          </v:shape>
        </w:pict>
      </w:r>
      <w:r>
        <w:rPr>
          <w:sz w:val="26"/>
          <w:szCs w:val="26"/>
        </w:rPr>
        <w:pict>
          <v:shape id="_x0000_s1028" type="#_x0000_t32" style="position:absolute;left:0;text-align:left;margin-left:36.7pt;margin-top:785.2pt;width:520.75pt;height:0;z-index:251659264" o:connectortype="straight">
            <v:stroke dashstyle="dash"/>
          </v:shape>
        </w:pict>
      </w:r>
      <w:r w:rsidR="00B341F4" w:rsidRPr="008B351B">
        <w:rPr>
          <w:b/>
          <w:caps/>
          <w:sz w:val="26"/>
          <w:szCs w:val="26"/>
        </w:rPr>
        <w:t>3. условия реализации УЧЕБНОЙ дисциплины</w:t>
      </w:r>
    </w:p>
    <w:p w:rsidR="00B341F4" w:rsidRPr="008B351B" w:rsidRDefault="00B341F4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caps/>
          <w:sz w:val="26"/>
          <w:szCs w:val="26"/>
        </w:rPr>
      </w:pPr>
    </w:p>
    <w:p w:rsidR="00B341F4" w:rsidRPr="008B351B" w:rsidRDefault="00B341F4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bCs/>
          <w:sz w:val="26"/>
          <w:szCs w:val="26"/>
        </w:rPr>
      </w:pPr>
      <w:r w:rsidRPr="008B351B">
        <w:rPr>
          <w:b/>
          <w:bCs/>
          <w:sz w:val="26"/>
          <w:szCs w:val="26"/>
        </w:rPr>
        <w:t>3.1. Требования к минимальному материально-техническому обеспечению</w:t>
      </w:r>
    </w:p>
    <w:p w:rsidR="00B341F4" w:rsidRPr="00546F35" w:rsidRDefault="00852B20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i/>
          <w:sz w:val="26"/>
          <w:szCs w:val="26"/>
        </w:rPr>
      </w:pPr>
      <w:r>
        <w:rPr>
          <w:bCs/>
          <w:sz w:val="26"/>
          <w:szCs w:val="26"/>
        </w:rPr>
        <w:t>Для р</w:t>
      </w:r>
      <w:r w:rsidR="00B341F4" w:rsidRPr="008B351B">
        <w:rPr>
          <w:bCs/>
          <w:sz w:val="26"/>
          <w:szCs w:val="26"/>
        </w:rPr>
        <w:t>еализаци</w:t>
      </w:r>
      <w:r>
        <w:rPr>
          <w:bCs/>
          <w:sz w:val="26"/>
          <w:szCs w:val="26"/>
        </w:rPr>
        <w:t>и</w:t>
      </w:r>
      <w:r w:rsidR="00B341F4" w:rsidRPr="008B351B">
        <w:rPr>
          <w:bCs/>
          <w:sz w:val="26"/>
          <w:szCs w:val="26"/>
        </w:rPr>
        <w:t xml:space="preserve"> программы учебной дисциплины </w:t>
      </w:r>
      <w:r>
        <w:rPr>
          <w:bCs/>
          <w:sz w:val="26"/>
          <w:szCs w:val="26"/>
        </w:rPr>
        <w:t xml:space="preserve">имеется в </w:t>
      </w:r>
      <w:r w:rsidR="00B341F4" w:rsidRPr="008B351B">
        <w:rPr>
          <w:bCs/>
          <w:sz w:val="26"/>
          <w:szCs w:val="26"/>
        </w:rPr>
        <w:t>наличи</w:t>
      </w:r>
      <w:r>
        <w:rPr>
          <w:bCs/>
          <w:sz w:val="26"/>
          <w:szCs w:val="26"/>
        </w:rPr>
        <w:t>и</w:t>
      </w:r>
      <w:r w:rsidR="00B341F4" w:rsidRPr="008B351B">
        <w:rPr>
          <w:bCs/>
          <w:sz w:val="26"/>
          <w:szCs w:val="26"/>
        </w:rPr>
        <w:t xml:space="preserve"> учебн</w:t>
      </w:r>
      <w:r>
        <w:rPr>
          <w:bCs/>
          <w:sz w:val="26"/>
          <w:szCs w:val="26"/>
        </w:rPr>
        <w:t xml:space="preserve">ый </w:t>
      </w:r>
      <w:r w:rsidR="00B341F4" w:rsidRPr="008B351B">
        <w:rPr>
          <w:bCs/>
          <w:sz w:val="26"/>
          <w:szCs w:val="26"/>
        </w:rPr>
        <w:t xml:space="preserve">кабинет </w:t>
      </w:r>
      <w:r w:rsidR="00B341F4" w:rsidRPr="00546F35">
        <w:rPr>
          <w:bCs/>
          <w:sz w:val="26"/>
          <w:szCs w:val="26"/>
        </w:rPr>
        <w:t>Инженерной графики.</w:t>
      </w:r>
    </w:p>
    <w:p w:rsidR="00B341F4" w:rsidRPr="00546F35" w:rsidRDefault="00B341F4" w:rsidP="008B351B">
      <w:pPr>
        <w:ind w:firstLine="709"/>
        <w:jc w:val="both"/>
        <w:rPr>
          <w:bCs/>
          <w:sz w:val="26"/>
          <w:szCs w:val="26"/>
        </w:rPr>
      </w:pPr>
      <w:r w:rsidRPr="00546F35">
        <w:rPr>
          <w:bCs/>
          <w:sz w:val="26"/>
          <w:szCs w:val="26"/>
        </w:rPr>
        <w:t xml:space="preserve"> Оборудование учебного кабинета черчения и инженерной графики:</w:t>
      </w:r>
    </w:p>
    <w:p w:rsidR="00B341F4" w:rsidRPr="00546F35" w:rsidRDefault="00B341F4" w:rsidP="008B351B">
      <w:pPr>
        <w:pStyle w:val="aa"/>
        <w:numPr>
          <w:ilvl w:val="0"/>
          <w:numId w:val="4"/>
        </w:numPr>
        <w:ind w:left="0" w:firstLine="709"/>
        <w:jc w:val="both"/>
        <w:rPr>
          <w:sz w:val="26"/>
          <w:szCs w:val="26"/>
        </w:rPr>
      </w:pPr>
      <w:bookmarkStart w:id="1" w:name="_GoBack"/>
      <w:bookmarkEnd w:id="1"/>
      <w:r w:rsidRPr="00546F35">
        <w:rPr>
          <w:bCs/>
          <w:sz w:val="26"/>
          <w:szCs w:val="26"/>
        </w:rPr>
        <w:t>компьютеры.</w:t>
      </w:r>
    </w:p>
    <w:p w:rsidR="00B341F4" w:rsidRPr="00546F35" w:rsidRDefault="00B341F4" w:rsidP="008B351B">
      <w:pPr>
        <w:ind w:firstLine="709"/>
        <w:jc w:val="both"/>
        <w:rPr>
          <w:sz w:val="26"/>
          <w:szCs w:val="26"/>
        </w:rPr>
      </w:pPr>
      <w:r w:rsidRPr="00546F35">
        <w:rPr>
          <w:sz w:val="26"/>
          <w:szCs w:val="26"/>
        </w:rPr>
        <w:t xml:space="preserve">Стенды:      </w:t>
      </w:r>
    </w:p>
    <w:p w:rsidR="00B341F4" w:rsidRPr="00546F35" w:rsidRDefault="00B341F4" w:rsidP="008B351B">
      <w:pPr>
        <w:ind w:firstLine="709"/>
        <w:jc w:val="both"/>
        <w:rPr>
          <w:sz w:val="26"/>
          <w:szCs w:val="26"/>
        </w:rPr>
      </w:pPr>
      <w:r w:rsidRPr="00546F35">
        <w:rPr>
          <w:sz w:val="26"/>
          <w:szCs w:val="26"/>
        </w:rPr>
        <w:t>«Чертежный шрифт», «Оформление чертежей», «Геометрические построения: деление окружности на равные части, построение вписанных правильных многоугольников», «Лекальные кривые», «Сопряжения», «Уклон и конусность», «Пересечение тел вращения проецирующей плоскостью», «Построение линии взаимного пересечения поверхностей двух призм», «Проекции геометрических тел», «Построение третьей проекции по двум данным», «Выполнение технического рисунка модели», «Резьбовые изделия».</w:t>
      </w:r>
    </w:p>
    <w:p w:rsidR="00B341F4" w:rsidRPr="00546F35" w:rsidRDefault="00B341F4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sz w:val="26"/>
          <w:szCs w:val="26"/>
        </w:rPr>
      </w:pPr>
      <w:r w:rsidRPr="00546F35">
        <w:rPr>
          <w:bCs/>
          <w:sz w:val="26"/>
          <w:szCs w:val="26"/>
        </w:rPr>
        <w:t>Плакаты:</w:t>
      </w:r>
    </w:p>
    <w:p w:rsidR="00B341F4" w:rsidRPr="00546F35" w:rsidRDefault="00B341F4" w:rsidP="008B351B">
      <w:pPr>
        <w:ind w:firstLine="709"/>
        <w:jc w:val="both"/>
        <w:rPr>
          <w:sz w:val="26"/>
          <w:szCs w:val="26"/>
        </w:rPr>
      </w:pPr>
      <w:r w:rsidRPr="00546F35">
        <w:rPr>
          <w:sz w:val="26"/>
          <w:szCs w:val="26"/>
        </w:rPr>
        <w:t>Основные сведения о размерах на чертежах;  нанесение размеров; построение комплексного чертежа группы геометрических тел и аксонометрии;  различие между сечением и разрезом;  вертикальные разрезы; образование разреза;  различные примеры разрезов; сложные разрезы; лекальные кривые; положение отрезка прямой линии относительно плоскостей проекций;  положения плоскости относительно плоскостей проекций;  нахождение натуральной величины отрезка прямой и плоской фигуры способами перемены плоскостей и совмещения;  указание на чертежах допусков формы и расположения поверхностей;   условности и упрощения; обозначение шероховатости поверхностей по ГОСТ 2.309-73;   условные изображения зубчатых зацеплений по ГОСТ 2. 402-68;   пружины по ГОСТ 2.401-68;  соединение труб фитингами;   шпилечное и болтовое соединение;</w:t>
      </w:r>
    </w:p>
    <w:p w:rsidR="00B341F4" w:rsidRPr="00546F35" w:rsidRDefault="00B341F4" w:rsidP="008B351B">
      <w:pPr>
        <w:ind w:firstLine="709"/>
        <w:jc w:val="both"/>
        <w:rPr>
          <w:sz w:val="26"/>
          <w:szCs w:val="26"/>
        </w:rPr>
      </w:pPr>
      <w:r w:rsidRPr="00546F35">
        <w:rPr>
          <w:sz w:val="26"/>
          <w:szCs w:val="26"/>
        </w:rPr>
        <w:t>Рабочие чертежи:</w:t>
      </w:r>
    </w:p>
    <w:p w:rsidR="00B341F4" w:rsidRPr="00546F35" w:rsidRDefault="00B341F4" w:rsidP="008B351B">
      <w:pPr>
        <w:ind w:firstLine="709"/>
        <w:jc w:val="both"/>
        <w:rPr>
          <w:sz w:val="26"/>
          <w:szCs w:val="26"/>
        </w:rPr>
      </w:pPr>
      <w:r w:rsidRPr="00546F35">
        <w:rPr>
          <w:sz w:val="26"/>
          <w:szCs w:val="26"/>
        </w:rPr>
        <w:t>Конического и цилиндрического зубчатого колеса цилиндрического червяка; передачи.</w:t>
      </w:r>
    </w:p>
    <w:p w:rsidR="00B341F4" w:rsidRPr="00546F35" w:rsidRDefault="00B341F4" w:rsidP="008B351B">
      <w:pPr>
        <w:ind w:firstLine="709"/>
        <w:jc w:val="both"/>
        <w:rPr>
          <w:sz w:val="26"/>
          <w:szCs w:val="26"/>
        </w:rPr>
      </w:pPr>
      <w:r w:rsidRPr="00546F35">
        <w:rPr>
          <w:sz w:val="26"/>
          <w:szCs w:val="26"/>
        </w:rPr>
        <w:t>Модели и детали:</w:t>
      </w:r>
    </w:p>
    <w:p w:rsidR="00B341F4" w:rsidRDefault="00B341F4" w:rsidP="008B351B">
      <w:pPr>
        <w:ind w:firstLine="709"/>
        <w:jc w:val="both"/>
        <w:rPr>
          <w:sz w:val="26"/>
          <w:szCs w:val="26"/>
        </w:rPr>
      </w:pPr>
      <w:r w:rsidRPr="008B351B">
        <w:rPr>
          <w:sz w:val="26"/>
          <w:szCs w:val="26"/>
        </w:rPr>
        <w:t>Конструктор для моделирования; модели геометрических тел; детали для демонстрации разрезов и сечений; детали для демонстрации разъемных соединений.</w:t>
      </w:r>
    </w:p>
    <w:p w:rsidR="00852B20" w:rsidRPr="008B351B" w:rsidRDefault="00852B20" w:rsidP="008B351B">
      <w:pPr>
        <w:ind w:firstLine="709"/>
        <w:jc w:val="both"/>
        <w:rPr>
          <w:sz w:val="26"/>
          <w:szCs w:val="26"/>
        </w:rPr>
      </w:pPr>
    </w:p>
    <w:p w:rsidR="00B341F4" w:rsidRPr="008B351B" w:rsidRDefault="00B341F4" w:rsidP="00852B2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sz w:val="26"/>
          <w:szCs w:val="26"/>
        </w:rPr>
      </w:pPr>
      <w:r w:rsidRPr="008B351B">
        <w:rPr>
          <w:b/>
          <w:sz w:val="26"/>
          <w:szCs w:val="26"/>
        </w:rPr>
        <w:t>3.2. Информационное обеспечение обучения</w:t>
      </w:r>
    </w:p>
    <w:p w:rsidR="00B341F4" w:rsidRPr="008B351B" w:rsidRDefault="00B341F4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bCs/>
          <w:sz w:val="26"/>
          <w:szCs w:val="26"/>
        </w:rPr>
      </w:pPr>
      <w:r w:rsidRPr="008B351B">
        <w:rPr>
          <w:b/>
          <w:bCs/>
          <w:sz w:val="26"/>
          <w:szCs w:val="26"/>
        </w:rPr>
        <w:t>Перечень рекомендуемых учебных изданий, Интернет-ресурсов, дополнительной литературы.</w:t>
      </w:r>
    </w:p>
    <w:p w:rsidR="00B341F4" w:rsidRPr="008B351B" w:rsidRDefault="00B341F4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sz w:val="26"/>
          <w:szCs w:val="26"/>
        </w:rPr>
      </w:pPr>
      <w:r w:rsidRPr="008B351B">
        <w:rPr>
          <w:bCs/>
          <w:sz w:val="26"/>
          <w:szCs w:val="26"/>
        </w:rPr>
        <w:t>Возможность использования Интернет-ресурсов реализуется через читальный зал библиотеки и кабинеты информатики.</w:t>
      </w:r>
    </w:p>
    <w:p w:rsidR="00EC24C2" w:rsidRPr="00546F35" w:rsidRDefault="00EC24C2" w:rsidP="008B351B">
      <w:pPr>
        <w:pStyle w:val="af"/>
        <w:shd w:val="clear" w:color="auto" w:fill="FFFFFF"/>
        <w:spacing w:before="0" w:beforeAutospacing="0" w:after="0" w:afterAutospacing="0"/>
        <w:ind w:firstLine="709"/>
        <w:jc w:val="both"/>
        <w:rPr>
          <w:color w:val="0000FF"/>
          <w:sz w:val="26"/>
          <w:szCs w:val="26"/>
        </w:rPr>
      </w:pPr>
      <w:r w:rsidRPr="00546F35">
        <w:rPr>
          <w:b/>
          <w:bCs/>
          <w:sz w:val="26"/>
          <w:szCs w:val="26"/>
        </w:rPr>
        <w:t>Основные источники:</w:t>
      </w:r>
    </w:p>
    <w:p w:rsidR="00EC24C2" w:rsidRPr="008B351B" w:rsidRDefault="00EC24C2" w:rsidP="00546F35">
      <w:pPr>
        <w:jc w:val="both"/>
        <w:rPr>
          <w:color w:val="000000"/>
          <w:sz w:val="26"/>
          <w:szCs w:val="26"/>
        </w:rPr>
      </w:pPr>
      <w:r w:rsidRPr="008B351B">
        <w:rPr>
          <w:color w:val="000000"/>
          <w:sz w:val="26"/>
          <w:szCs w:val="26"/>
        </w:rPr>
        <w:t>1. Гвоздева, В. А. Информатика, автоматизированные информационные технологии и системы : учебник / В.А. Гвоздева. — Москва : ФОРУМ : ИНФРА-М, 202</w:t>
      </w:r>
      <w:r w:rsidR="003174EE" w:rsidRPr="008B351B">
        <w:rPr>
          <w:color w:val="000000"/>
          <w:sz w:val="26"/>
          <w:szCs w:val="26"/>
        </w:rPr>
        <w:t>1</w:t>
      </w:r>
      <w:r w:rsidRPr="008B351B">
        <w:rPr>
          <w:color w:val="000000"/>
          <w:sz w:val="26"/>
          <w:szCs w:val="26"/>
        </w:rPr>
        <w:t xml:space="preserve">. — 542 с. — (Среднее профессиональное образование). - ISBN 978-5-8199-0856-3. - Текст : электронный. - URL: </w:t>
      </w:r>
      <w:r w:rsidR="003174EE" w:rsidRPr="008B351B">
        <w:rPr>
          <w:rStyle w:val="ae"/>
          <w:sz w:val="26"/>
          <w:szCs w:val="26"/>
        </w:rPr>
        <w:t>ttps://znanium.com/catalog/document?id=364901</w:t>
      </w:r>
    </w:p>
    <w:p w:rsidR="003174EE" w:rsidRDefault="00EC24C2" w:rsidP="00546F35">
      <w:pPr>
        <w:jc w:val="both"/>
        <w:rPr>
          <w:rStyle w:val="ae"/>
          <w:sz w:val="26"/>
          <w:szCs w:val="26"/>
        </w:rPr>
      </w:pPr>
      <w:r w:rsidRPr="008B351B">
        <w:rPr>
          <w:color w:val="000000"/>
          <w:sz w:val="26"/>
          <w:szCs w:val="26"/>
        </w:rPr>
        <w:t>2. Федотова, Е. Л. Информационные технологии в профессиональной деятельности : учебное пособие / Е.Л. Федотова. — Москва : ФОРУМ : ИНФРА-М, 202</w:t>
      </w:r>
      <w:r w:rsidR="003174EE" w:rsidRPr="008B351B">
        <w:rPr>
          <w:color w:val="000000"/>
          <w:sz w:val="26"/>
          <w:szCs w:val="26"/>
        </w:rPr>
        <w:t>1</w:t>
      </w:r>
      <w:r w:rsidRPr="008B351B">
        <w:rPr>
          <w:color w:val="000000"/>
          <w:sz w:val="26"/>
          <w:szCs w:val="26"/>
        </w:rPr>
        <w:t xml:space="preserve">. — 367 с. — (Среднее профессиональное образование). - ISBN 978-5-8199-0752-8. - Текст : электронный. - URL: </w:t>
      </w:r>
      <w:r w:rsidR="003174EE" w:rsidRPr="008B351B">
        <w:rPr>
          <w:rStyle w:val="ae"/>
          <w:sz w:val="26"/>
          <w:szCs w:val="26"/>
        </w:rPr>
        <w:t>ttps://znanium.com/catalog/document?id=364625</w:t>
      </w:r>
    </w:p>
    <w:p w:rsidR="00546F35" w:rsidRPr="00E41C2F" w:rsidRDefault="00546F35" w:rsidP="00546F35">
      <w:pPr>
        <w:pStyle w:val="a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sz w:val="26"/>
          <w:szCs w:val="26"/>
        </w:rPr>
      </w:pPr>
      <w:r w:rsidRPr="00E41C2F">
        <w:rPr>
          <w:b/>
          <w:bCs/>
          <w:sz w:val="26"/>
          <w:szCs w:val="26"/>
        </w:rPr>
        <w:lastRenderedPageBreak/>
        <w:t>Дополнительные источники:</w:t>
      </w:r>
    </w:p>
    <w:p w:rsidR="00546F35" w:rsidRPr="008B351B" w:rsidRDefault="00546F35" w:rsidP="00546F35">
      <w:pPr>
        <w:jc w:val="both"/>
        <w:rPr>
          <w:color w:val="000000"/>
          <w:sz w:val="26"/>
          <w:szCs w:val="26"/>
        </w:rPr>
      </w:pPr>
    </w:p>
    <w:p w:rsidR="003174EE" w:rsidRPr="008B351B" w:rsidRDefault="00546F35" w:rsidP="00546F35">
      <w:pPr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="00EC24C2" w:rsidRPr="008B351B">
        <w:rPr>
          <w:color w:val="000000"/>
          <w:sz w:val="26"/>
          <w:szCs w:val="26"/>
        </w:rPr>
        <w:t xml:space="preserve">Затонский, А. В. Информационные технологии: разработка информационных моделей и систем : учебное пособие / А. В. Затонский. — Москва : РИОР : ИНФРА-М, 2020. — 344 с. + Доп. материалы [Электронный ресурс]. — (Среднее профессиональное образование). - ISBN 978-5-369-01823-1. - Текст : электронный. - URL: </w:t>
      </w:r>
      <w:hyperlink r:id="rId11" w:history="1">
        <w:r w:rsidR="00F64D1C" w:rsidRPr="008B351B">
          <w:rPr>
            <w:rStyle w:val="ae"/>
            <w:sz w:val="26"/>
            <w:szCs w:val="26"/>
          </w:rPr>
          <w:t>https://znanium.com/catalog/product/1043097</w:t>
        </w:r>
      </w:hyperlink>
    </w:p>
    <w:p w:rsidR="00EC24C2" w:rsidRPr="008B351B" w:rsidRDefault="00546F35" w:rsidP="00546F35">
      <w:pPr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</w:t>
      </w:r>
      <w:r w:rsidR="00EC24C2" w:rsidRPr="008B351B">
        <w:rPr>
          <w:color w:val="000000"/>
          <w:sz w:val="26"/>
          <w:szCs w:val="26"/>
        </w:rPr>
        <w:t xml:space="preserve"> Голицына, О. Л. Информационные системы и технологии : учебное пособие / О.Л. Голицына, Н.В. Максимов, И.И. Попов. — Москва : ФОРУМ : ИНФРА-М, 2021. — 400 с. — (Среднее профессиональное образование). - ISBN 978-5-00091-592-9. - Текст : электронный. - URL: </w:t>
      </w:r>
      <w:hyperlink r:id="rId12" w:history="1">
        <w:r w:rsidR="00B81881" w:rsidRPr="008B351B">
          <w:rPr>
            <w:rStyle w:val="ae"/>
            <w:sz w:val="26"/>
            <w:szCs w:val="26"/>
          </w:rPr>
          <w:t>https://znanium.com/catalog/product/1138895</w:t>
        </w:r>
      </w:hyperlink>
    </w:p>
    <w:p w:rsidR="00546F35" w:rsidRPr="00E41C2F" w:rsidRDefault="00546F35" w:rsidP="00546F35">
      <w:pPr>
        <w:pStyle w:val="a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rFonts w:eastAsia="Calibri"/>
          <w:b/>
          <w:sz w:val="26"/>
          <w:szCs w:val="26"/>
        </w:rPr>
      </w:pPr>
      <w:r w:rsidRPr="00E41C2F">
        <w:rPr>
          <w:rFonts w:eastAsia="Calibri"/>
          <w:b/>
          <w:sz w:val="26"/>
          <w:szCs w:val="26"/>
        </w:rPr>
        <w:t>Интернет-ресурсы:</w:t>
      </w:r>
    </w:p>
    <w:p w:rsidR="00546F35" w:rsidRPr="00E41C2F" w:rsidRDefault="00546F35" w:rsidP="00546F35">
      <w:pPr>
        <w:tabs>
          <w:tab w:val="left" w:pos="0"/>
          <w:tab w:val="left" w:pos="993"/>
        </w:tabs>
        <w:jc w:val="both"/>
        <w:rPr>
          <w:rFonts w:eastAsia="Calibri"/>
          <w:sz w:val="26"/>
          <w:szCs w:val="26"/>
        </w:rPr>
      </w:pPr>
      <w:r w:rsidRPr="00E41C2F">
        <w:rPr>
          <w:rFonts w:eastAsia="Calibri"/>
          <w:sz w:val="26"/>
          <w:szCs w:val="26"/>
        </w:rPr>
        <w:t>1.</w:t>
      </w:r>
      <w:r w:rsidRPr="00E41C2F">
        <w:rPr>
          <w:sz w:val="26"/>
          <w:szCs w:val="26"/>
          <w:lang w:val="en-US"/>
        </w:rPr>
        <w:t>www</w:t>
      </w:r>
      <w:r w:rsidRPr="00E41C2F">
        <w:rPr>
          <w:sz w:val="26"/>
          <w:szCs w:val="26"/>
        </w:rPr>
        <w:t>. е</w:t>
      </w:r>
      <w:r w:rsidRPr="00E41C2F">
        <w:rPr>
          <w:sz w:val="26"/>
          <w:szCs w:val="26"/>
          <w:lang w:val="en-US"/>
        </w:rPr>
        <w:t>or</w:t>
      </w:r>
      <w:r w:rsidRPr="00E41C2F">
        <w:rPr>
          <w:sz w:val="26"/>
          <w:szCs w:val="26"/>
        </w:rPr>
        <w:t>.</w:t>
      </w:r>
      <w:r w:rsidRPr="00E41C2F">
        <w:rPr>
          <w:sz w:val="26"/>
          <w:szCs w:val="26"/>
          <w:lang w:val="en-US"/>
        </w:rPr>
        <w:t>edu</w:t>
      </w:r>
      <w:r w:rsidRPr="00E41C2F">
        <w:rPr>
          <w:sz w:val="26"/>
          <w:szCs w:val="26"/>
        </w:rPr>
        <w:t>.</w:t>
      </w:r>
      <w:r w:rsidRPr="00E41C2F">
        <w:rPr>
          <w:sz w:val="26"/>
          <w:szCs w:val="26"/>
          <w:lang w:val="en-US"/>
        </w:rPr>
        <w:t>ru</w:t>
      </w:r>
      <w:r w:rsidRPr="00E41C2F">
        <w:rPr>
          <w:sz w:val="26"/>
          <w:szCs w:val="26"/>
        </w:rPr>
        <w:t>,</w:t>
      </w:r>
      <w:r w:rsidRPr="00E41C2F">
        <w:rPr>
          <w:rFonts w:eastAsia="Calibri"/>
          <w:sz w:val="26"/>
          <w:szCs w:val="26"/>
        </w:rPr>
        <w:t xml:space="preserve"> Федеральный центр информационно-образовательных ресурсов</w:t>
      </w:r>
    </w:p>
    <w:p w:rsidR="00546F35" w:rsidRPr="00E41C2F" w:rsidRDefault="00546F35" w:rsidP="00546F35">
      <w:pPr>
        <w:tabs>
          <w:tab w:val="left" w:pos="0"/>
          <w:tab w:val="left" w:pos="993"/>
        </w:tabs>
        <w:jc w:val="both"/>
        <w:rPr>
          <w:rFonts w:eastAsia="Calibri"/>
          <w:sz w:val="26"/>
          <w:szCs w:val="26"/>
        </w:rPr>
      </w:pPr>
      <w:r w:rsidRPr="00E41C2F">
        <w:rPr>
          <w:rFonts w:eastAsia="Calibri"/>
          <w:sz w:val="26"/>
          <w:szCs w:val="26"/>
        </w:rPr>
        <w:t>2.</w:t>
      </w:r>
      <w:r w:rsidRPr="00E41C2F">
        <w:rPr>
          <w:rFonts w:eastAsia="Calibri"/>
          <w:sz w:val="26"/>
          <w:szCs w:val="26"/>
          <w:lang w:val="en-US"/>
        </w:rPr>
        <w:t>znanium</w:t>
      </w:r>
      <w:r w:rsidRPr="00E41C2F">
        <w:rPr>
          <w:rFonts w:eastAsia="Calibri"/>
          <w:sz w:val="26"/>
          <w:szCs w:val="26"/>
        </w:rPr>
        <w:t>.</w:t>
      </w:r>
      <w:r w:rsidRPr="00E41C2F">
        <w:rPr>
          <w:rFonts w:eastAsia="Calibri"/>
          <w:sz w:val="26"/>
          <w:szCs w:val="26"/>
          <w:lang w:val="en-US"/>
        </w:rPr>
        <w:t>com</w:t>
      </w:r>
      <w:r w:rsidRPr="00E41C2F">
        <w:rPr>
          <w:rFonts w:eastAsia="Calibri"/>
          <w:sz w:val="26"/>
          <w:szCs w:val="26"/>
        </w:rPr>
        <w:t xml:space="preserve"> – Электронная библиотечная система.</w:t>
      </w:r>
    </w:p>
    <w:p w:rsidR="00546F35" w:rsidRPr="00E41C2F" w:rsidRDefault="00546F35" w:rsidP="00546F35">
      <w:pPr>
        <w:tabs>
          <w:tab w:val="left" w:pos="0"/>
          <w:tab w:val="left" w:pos="993"/>
        </w:tabs>
        <w:jc w:val="both"/>
        <w:rPr>
          <w:sz w:val="26"/>
          <w:szCs w:val="26"/>
        </w:rPr>
      </w:pPr>
      <w:r w:rsidRPr="00E41C2F">
        <w:rPr>
          <w:sz w:val="26"/>
          <w:szCs w:val="26"/>
        </w:rPr>
        <w:t>3.</w:t>
      </w:r>
      <w:r w:rsidRPr="00E41C2F">
        <w:rPr>
          <w:sz w:val="26"/>
          <w:szCs w:val="26"/>
          <w:lang w:val="en-US"/>
        </w:rPr>
        <w:t>www</w:t>
      </w:r>
      <w:r w:rsidRPr="00E41C2F">
        <w:rPr>
          <w:sz w:val="26"/>
          <w:szCs w:val="26"/>
        </w:rPr>
        <w:t xml:space="preserve">.  </w:t>
      </w:r>
      <w:r w:rsidRPr="00E41C2F">
        <w:rPr>
          <w:sz w:val="26"/>
          <w:szCs w:val="26"/>
          <w:lang w:val="en-US"/>
        </w:rPr>
        <w:t>school</w:t>
      </w:r>
      <w:r w:rsidRPr="00E41C2F">
        <w:rPr>
          <w:sz w:val="26"/>
          <w:szCs w:val="26"/>
        </w:rPr>
        <w:t>-</w:t>
      </w:r>
      <w:r w:rsidRPr="00E41C2F">
        <w:rPr>
          <w:sz w:val="26"/>
          <w:szCs w:val="26"/>
          <w:lang w:val="en-US"/>
        </w:rPr>
        <w:t>collection</w:t>
      </w:r>
      <w:r w:rsidRPr="00E41C2F">
        <w:rPr>
          <w:sz w:val="26"/>
          <w:szCs w:val="26"/>
        </w:rPr>
        <w:t xml:space="preserve">. </w:t>
      </w:r>
      <w:r w:rsidRPr="00E41C2F">
        <w:rPr>
          <w:sz w:val="26"/>
          <w:szCs w:val="26"/>
          <w:lang w:val="en-US"/>
        </w:rPr>
        <w:t>edu</w:t>
      </w:r>
      <w:r w:rsidRPr="00E41C2F">
        <w:rPr>
          <w:sz w:val="26"/>
          <w:szCs w:val="26"/>
        </w:rPr>
        <w:t xml:space="preserve">. </w:t>
      </w:r>
      <w:r w:rsidRPr="00E41C2F">
        <w:rPr>
          <w:sz w:val="26"/>
          <w:szCs w:val="26"/>
          <w:lang w:val="en-US"/>
        </w:rPr>
        <w:t>ru</w:t>
      </w:r>
      <w:r w:rsidRPr="00E41C2F">
        <w:rPr>
          <w:sz w:val="26"/>
          <w:szCs w:val="26"/>
        </w:rPr>
        <w:t xml:space="preserve"> (сайт «Единая коллекция цифровых образовательных ресурсов</w:t>
      </w:r>
    </w:p>
    <w:p w:rsidR="00EC24C2" w:rsidRPr="00546F35" w:rsidRDefault="00EC24C2" w:rsidP="008B351B">
      <w:pPr>
        <w:tabs>
          <w:tab w:val="left" w:pos="-993"/>
        </w:tabs>
        <w:ind w:firstLine="709"/>
        <w:jc w:val="both"/>
        <w:rPr>
          <w:b/>
          <w:sz w:val="26"/>
          <w:szCs w:val="26"/>
        </w:rPr>
      </w:pPr>
      <w:r w:rsidRPr="00546F35">
        <w:rPr>
          <w:b/>
          <w:bCs/>
          <w:sz w:val="26"/>
          <w:szCs w:val="26"/>
        </w:rPr>
        <w:t>Сервисы и инструменты:</w:t>
      </w:r>
    </w:p>
    <w:p w:rsidR="00EC24C2" w:rsidRPr="008B351B" w:rsidRDefault="00EC24C2" w:rsidP="00546F35">
      <w:pPr>
        <w:tabs>
          <w:tab w:val="left" w:pos="-993"/>
        </w:tabs>
        <w:jc w:val="both"/>
        <w:rPr>
          <w:sz w:val="26"/>
          <w:szCs w:val="26"/>
        </w:rPr>
      </w:pPr>
      <w:r w:rsidRPr="008B351B">
        <w:rPr>
          <w:sz w:val="26"/>
          <w:szCs w:val="26"/>
        </w:rPr>
        <w:t xml:space="preserve">1. Skype (режим доступа: https://www.skype.com/) </w:t>
      </w:r>
    </w:p>
    <w:p w:rsidR="00EC24C2" w:rsidRPr="008B351B" w:rsidRDefault="00EC24C2" w:rsidP="00546F35">
      <w:pPr>
        <w:jc w:val="both"/>
        <w:rPr>
          <w:sz w:val="26"/>
          <w:szCs w:val="26"/>
        </w:rPr>
      </w:pPr>
      <w:r w:rsidRPr="008B351B">
        <w:rPr>
          <w:sz w:val="26"/>
          <w:szCs w:val="26"/>
        </w:rPr>
        <w:t xml:space="preserve">2. Zoom (режим доступа: </w:t>
      </w:r>
      <w:hyperlink r:id="rId13" w:history="1">
        <w:r w:rsidRPr="008B351B">
          <w:rPr>
            <w:rStyle w:val="ae"/>
            <w:sz w:val="26"/>
            <w:szCs w:val="26"/>
          </w:rPr>
          <w:t>https://zoom.us/</w:t>
        </w:r>
      </w:hyperlink>
      <w:r w:rsidRPr="008B351B">
        <w:rPr>
          <w:sz w:val="26"/>
          <w:szCs w:val="26"/>
        </w:rPr>
        <w:t>)</w:t>
      </w:r>
    </w:p>
    <w:p w:rsidR="00EC24C2" w:rsidRPr="008B351B" w:rsidRDefault="00EC24C2" w:rsidP="00546F35">
      <w:pPr>
        <w:tabs>
          <w:tab w:val="left" w:pos="-993"/>
        </w:tabs>
        <w:jc w:val="both"/>
        <w:rPr>
          <w:sz w:val="26"/>
          <w:szCs w:val="26"/>
        </w:rPr>
      </w:pPr>
      <w:r w:rsidRPr="008B351B">
        <w:rPr>
          <w:sz w:val="26"/>
          <w:szCs w:val="26"/>
        </w:rPr>
        <w:t xml:space="preserve">3. </w:t>
      </w:r>
      <w:hyperlink r:id="rId14" w:history="1">
        <w:r w:rsidRPr="008B351B">
          <w:rPr>
            <w:rStyle w:val="ae"/>
            <w:sz w:val="26"/>
            <w:szCs w:val="26"/>
          </w:rPr>
          <w:t>https://disk.yandex.ru/</w:t>
        </w:r>
      </w:hyperlink>
    </w:p>
    <w:p w:rsidR="00EC24C2" w:rsidRPr="008B351B" w:rsidRDefault="00EC24C2" w:rsidP="008B351B">
      <w:pPr>
        <w:tabs>
          <w:tab w:val="left" w:pos="-993"/>
        </w:tabs>
        <w:ind w:firstLine="709"/>
        <w:jc w:val="both"/>
        <w:rPr>
          <w:sz w:val="26"/>
          <w:szCs w:val="26"/>
        </w:rPr>
      </w:pPr>
    </w:p>
    <w:p w:rsidR="00EC24C2" w:rsidRPr="008B351B" w:rsidRDefault="00EC24C2" w:rsidP="008B351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caps/>
          <w:sz w:val="26"/>
          <w:szCs w:val="26"/>
        </w:rPr>
      </w:pPr>
    </w:p>
    <w:p w:rsidR="00B341F4" w:rsidRPr="008B351B" w:rsidRDefault="00B341F4" w:rsidP="00546F35">
      <w:pPr>
        <w:pStyle w:val="1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6"/>
          <w:szCs w:val="26"/>
        </w:rPr>
      </w:pPr>
      <w:r w:rsidRPr="008B351B">
        <w:rPr>
          <w:b/>
          <w:caps/>
          <w:sz w:val="26"/>
          <w:szCs w:val="26"/>
        </w:rPr>
        <w:t>Контроль и оценка результатов освоения УЧЕБНОЙ Дисциплины</w:t>
      </w:r>
    </w:p>
    <w:p w:rsidR="007C6122" w:rsidRPr="007C6122" w:rsidRDefault="007C6122" w:rsidP="007C6122">
      <w:pPr>
        <w:ind w:firstLine="644"/>
        <w:jc w:val="both"/>
        <w:rPr>
          <w:color w:val="000000" w:themeColor="text1"/>
          <w:sz w:val="26"/>
          <w:szCs w:val="26"/>
        </w:rPr>
      </w:pPr>
      <w:r w:rsidRPr="007C6122">
        <w:rPr>
          <w:b/>
          <w:bCs/>
          <w:color w:val="000000" w:themeColor="text1"/>
          <w:sz w:val="26"/>
          <w:szCs w:val="26"/>
        </w:rPr>
        <w:t>Контроль и оценка</w:t>
      </w:r>
      <w:r w:rsidRPr="007C6122">
        <w:rPr>
          <w:color w:val="000000" w:themeColor="text1"/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фронтальных опросов, тестирования, а также выполнения обучающимися индивидуальных и групповых заданий, проверочных работ, исследований, в условиях    применения электронного обучения и дистанционных образовательных технологий.</w:t>
      </w:r>
    </w:p>
    <w:p w:rsidR="007C6122" w:rsidRPr="007C6122" w:rsidRDefault="007C6122" w:rsidP="007C6122">
      <w:pPr>
        <w:pStyle w:val="aa"/>
        <w:ind w:left="1004"/>
        <w:jc w:val="both"/>
        <w:rPr>
          <w:color w:val="000000" w:themeColor="text1"/>
          <w:sz w:val="26"/>
          <w:szCs w:val="2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21"/>
        <w:gridCol w:w="3260"/>
      </w:tblGrid>
      <w:tr w:rsidR="004D070C" w:rsidRPr="008B351B" w:rsidTr="00A17A1B">
        <w:trPr>
          <w:trHeight w:val="622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70C" w:rsidRPr="008B351B" w:rsidRDefault="004D070C" w:rsidP="00546F35">
            <w:pPr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Результаты обучения</w:t>
            </w:r>
          </w:p>
          <w:p w:rsidR="004D070C" w:rsidRPr="008B351B" w:rsidRDefault="004D070C" w:rsidP="00546F35">
            <w:pPr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70C" w:rsidRPr="008B351B" w:rsidRDefault="004D070C" w:rsidP="00546F35">
            <w:pPr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4D070C" w:rsidRPr="008B351B" w:rsidTr="00A17A1B">
        <w:trPr>
          <w:trHeight w:val="131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70C" w:rsidRPr="008B351B" w:rsidRDefault="004D070C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8B351B">
              <w:rPr>
                <w:b/>
                <w:sz w:val="26"/>
                <w:szCs w:val="26"/>
              </w:rPr>
              <w:t>Умения:</w:t>
            </w:r>
          </w:p>
          <w:p w:rsidR="004D070C" w:rsidRPr="008B351B" w:rsidRDefault="004D070C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8B351B">
              <w:rPr>
                <w:b/>
                <w:sz w:val="26"/>
                <w:szCs w:val="26"/>
              </w:rPr>
              <w:t>У1.</w:t>
            </w:r>
            <w:r w:rsidRPr="008B351B">
              <w:rPr>
                <w:sz w:val="26"/>
                <w:szCs w:val="26"/>
              </w:rPr>
              <w:t xml:space="preserve">  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 практические занятия</w:t>
            </w:r>
          </w:p>
        </w:tc>
      </w:tr>
      <w:tr w:rsidR="00EB76E3" w:rsidRPr="008B351B" w:rsidTr="00A17A1B">
        <w:trPr>
          <w:trHeight w:val="431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76E3" w:rsidRPr="008B351B" w:rsidRDefault="00EB76E3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8B351B">
              <w:rPr>
                <w:i/>
                <w:sz w:val="26"/>
                <w:szCs w:val="26"/>
              </w:rPr>
              <w:t>Пользоваться прикладным программным обеспечением в сфере профессиональной деятельно</w:t>
            </w:r>
            <w:r w:rsidRPr="008B351B">
              <w:rPr>
                <w:i/>
                <w:sz w:val="26"/>
                <w:szCs w:val="26"/>
              </w:rPr>
              <w:softHyphen/>
              <w:t>сти и владеть методами сбора, хранения и обработки информации;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76E3" w:rsidRPr="008B351B" w:rsidRDefault="00EB76E3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i/>
                <w:sz w:val="26"/>
                <w:szCs w:val="26"/>
              </w:rPr>
            </w:pPr>
            <w:r w:rsidRPr="008B351B">
              <w:rPr>
                <w:i/>
                <w:sz w:val="26"/>
                <w:szCs w:val="26"/>
              </w:rPr>
              <w:t>практические занятия и самостоятельные работы</w:t>
            </w:r>
          </w:p>
        </w:tc>
      </w:tr>
      <w:tr w:rsidR="00EB76E3" w:rsidRPr="008B351B" w:rsidTr="00A17A1B">
        <w:trPr>
          <w:trHeight w:val="431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76E3" w:rsidRPr="008B351B" w:rsidRDefault="00EB76E3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i/>
                <w:sz w:val="26"/>
                <w:szCs w:val="26"/>
              </w:rPr>
            </w:pPr>
            <w:r w:rsidRPr="008B351B">
              <w:rPr>
                <w:i/>
                <w:sz w:val="26"/>
                <w:szCs w:val="26"/>
              </w:rPr>
              <w:t>Осуществлять, поиск информации на компьютерных носителях, в локальных и глобальных информационных сетях;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76E3" w:rsidRPr="008B351B" w:rsidRDefault="00EB76E3" w:rsidP="00546F35">
            <w:pPr>
              <w:widowControl w:val="0"/>
              <w:suppressAutoHyphens/>
              <w:jc w:val="both"/>
              <w:rPr>
                <w:i/>
                <w:sz w:val="26"/>
                <w:szCs w:val="26"/>
              </w:rPr>
            </w:pPr>
            <w:r w:rsidRPr="008B351B">
              <w:rPr>
                <w:i/>
                <w:sz w:val="26"/>
                <w:szCs w:val="26"/>
              </w:rPr>
              <w:t>практические занятия и самостоятельные работы</w:t>
            </w:r>
          </w:p>
        </w:tc>
      </w:tr>
      <w:tr w:rsidR="00EB76E3" w:rsidRPr="008B351B" w:rsidTr="00A17A1B">
        <w:trPr>
          <w:trHeight w:val="431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76E3" w:rsidRPr="008B351B" w:rsidRDefault="00EB76E3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i/>
                <w:sz w:val="26"/>
                <w:szCs w:val="26"/>
              </w:rPr>
            </w:pPr>
            <w:r w:rsidRPr="008B351B">
              <w:rPr>
                <w:i/>
                <w:sz w:val="26"/>
                <w:szCs w:val="26"/>
              </w:rPr>
              <w:t>Использовать программное обеспечение в профессиональной деятельности;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76E3" w:rsidRPr="008B351B" w:rsidRDefault="00EB76E3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i/>
                <w:sz w:val="26"/>
                <w:szCs w:val="26"/>
              </w:rPr>
            </w:pPr>
            <w:r w:rsidRPr="008B351B">
              <w:rPr>
                <w:i/>
                <w:sz w:val="26"/>
                <w:szCs w:val="26"/>
              </w:rPr>
              <w:t>практические занятия и самостоятельные работы</w:t>
            </w:r>
          </w:p>
        </w:tc>
      </w:tr>
      <w:tr w:rsidR="00EB76E3" w:rsidRPr="008B351B" w:rsidTr="00A17A1B">
        <w:trPr>
          <w:trHeight w:val="431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76E3" w:rsidRPr="008B351B" w:rsidRDefault="00EB76E3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i/>
                <w:sz w:val="26"/>
                <w:szCs w:val="26"/>
              </w:rPr>
            </w:pPr>
            <w:r w:rsidRPr="008B351B">
              <w:rPr>
                <w:i/>
                <w:sz w:val="26"/>
                <w:szCs w:val="26"/>
              </w:rPr>
              <w:t>Применять компьютерные и телекоммуникационные средства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76E3" w:rsidRPr="008B351B" w:rsidRDefault="00EB76E3" w:rsidP="00546F35">
            <w:pPr>
              <w:widowControl w:val="0"/>
              <w:suppressAutoHyphens/>
              <w:jc w:val="both"/>
              <w:rPr>
                <w:i/>
                <w:sz w:val="26"/>
                <w:szCs w:val="26"/>
              </w:rPr>
            </w:pPr>
            <w:r w:rsidRPr="008B351B">
              <w:rPr>
                <w:i/>
                <w:sz w:val="26"/>
                <w:szCs w:val="26"/>
              </w:rPr>
              <w:t>практические занятия и самостоятельные работы</w:t>
            </w:r>
          </w:p>
        </w:tc>
      </w:tr>
      <w:tr w:rsidR="004D070C" w:rsidRPr="008B351B" w:rsidTr="00A17A1B">
        <w:trPr>
          <w:trHeight w:val="9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70C" w:rsidRPr="008B351B" w:rsidRDefault="004D070C" w:rsidP="00546F35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B351B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Знания:</w:t>
            </w:r>
          </w:p>
          <w:p w:rsidR="004D070C" w:rsidRPr="008B351B" w:rsidRDefault="00EB76E3" w:rsidP="00546F35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351B">
              <w:rPr>
                <w:rFonts w:ascii="Times New Roman" w:hAnsi="Times New Roman" w:cs="Times New Roman"/>
                <w:sz w:val="26"/>
                <w:szCs w:val="26"/>
              </w:rPr>
              <w:t>Состав, функции и возможности использования информационных интеллектом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 xml:space="preserve"> практические занятия</w:t>
            </w:r>
          </w:p>
        </w:tc>
      </w:tr>
      <w:tr w:rsidR="00EB76E3" w:rsidRPr="008B351B" w:rsidTr="00A17A1B">
        <w:trPr>
          <w:trHeight w:val="431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76E3" w:rsidRPr="008B351B" w:rsidRDefault="00EB76E3" w:rsidP="00546F35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B351B">
              <w:rPr>
                <w:rFonts w:ascii="Times New Roman" w:hAnsi="Times New Roman" w:cs="Times New Roman"/>
                <w:sz w:val="26"/>
                <w:szCs w:val="26"/>
              </w:rPr>
              <w:t>Основные правила и методы работы с пакетами прикладных программ;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76E3" w:rsidRPr="008B351B" w:rsidRDefault="00EB76E3" w:rsidP="00546F35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практические занятия</w:t>
            </w:r>
          </w:p>
        </w:tc>
      </w:tr>
      <w:tr w:rsidR="00EB76E3" w:rsidRPr="008B351B" w:rsidTr="00A17A1B">
        <w:trPr>
          <w:trHeight w:val="431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76E3" w:rsidRPr="008B351B" w:rsidRDefault="00EB76E3" w:rsidP="00546F35">
            <w:pPr>
              <w:pStyle w:val="20"/>
              <w:shd w:val="clear" w:color="auto" w:fill="auto"/>
              <w:spacing w:before="0" w:line="240" w:lineRule="auto"/>
              <w:rPr>
                <w:b/>
                <w:sz w:val="26"/>
                <w:szCs w:val="26"/>
              </w:rPr>
            </w:pPr>
            <w:r w:rsidRPr="008B351B">
              <w:rPr>
                <w:i/>
                <w:sz w:val="26"/>
                <w:szCs w:val="26"/>
              </w:rPr>
              <w:t>Состав, функции и возможности использо</w:t>
            </w:r>
            <w:r w:rsidRPr="008B351B">
              <w:rPr>
                <w:i/>
                <w:sz w:val="26"/>
                <w:szCs w:val="26"/>
              </w:rPr>
              <w:softHyphen/>
              <w:t xml:space="preserve">вания информационных и телекоммуникационных технологий в профессиональной деятельности;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76E3" w:rsidRPr="008B351B" w:rsidRDefault="00EB76E3" w:rsidP="00546F35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практические занятия</w:t>
            </w:r>
          </w:p>
        </w:tc>
      </w:tr>
      <w:tr w:rsidR="00EB76E3" w:rsidRPr="008B351B" w:rsidTr="00A17A1B">
        <w:trPr>
          <w:trHeight w:val="431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76E3" w:rsidRPr="008B351B" w:rsidRDefault="00EB76E3" w:rsidP="00546F35">
            <w:pPr>
              <w:pStyle w:val="20"/>
              <w:shd w:val="clear" w:color="auto" w:fill="auto"/>
              <w:spacing w:before="0" w:line="240" w:lineRule="auto"/>
              <w:rPr>
                <w:b/>
                <w:sz w:val="26"/>
                <w:szCs w:val="26"/>
              </w:rPr>
            </w:pPr>
            <w:r w:rsidRPr="008B351B">
              <w:rPr>
                <w:i/>
                <w:sz w:val="26"/>
                <w:szCs w:val="26"/>
              </w:rPr>
              <w:t>Техно</w:t>
            </w:r>
            <w:r w:rsidRPr="008B351B">
              <w:rPr>
                <w:i/>
                <w:sz w:val="26"/>
                <w:szCs w:val="26"/>
              </w:rPr>
              <w:softHyphen/>
              <w:t>логию поиска информации; технологию освоения па</w:t>
            </w:r>
            <w:r w:rsidRPr="008B351B">
              <w:rPr>
                <w:i/>
                <w:sz w:val="26"/>
                <w:szCs w:val="26"/>
              </w:rPr>
              <w:softHyphen/>
              <w:t>кетов прикладных программ;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76E3" w:rsidRPr="008B351B" w:rsidRDefault="00EB76E3" w:rsidP="00546F35">
            <w:pPr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практические занятия</w:t>
            </w:r>
          </w:p>
        </w:tc>
      </w:tr>
    </w:tbl>
    <w:p w:rsidR="00B341F4" w:rsidRPr="008B351B" w:rsidRDefault="00B341F4" w:rsidP="008B351B">
      <w:pPr>
        <w:ind w:firstLine="709"/>
        <w:jc w:val="both"/>
        <w:rPr>
          <w:sz w:val="26"/>
          <w:szCs w:val="26"/>
        </w:rPr>
      </w:pPr>
    </w:p>
    <w:tbl>
      <w:tblPr>
        <w:tblW w:w="489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13"/>
        <w:gridCol w:w="5607"/>
      </w:tblGrid>
      <w:tr w:rsidR="004D070C" w:rsidRPr="008B351B" w:rsidTr="00A17A1B">
        <w:tc>
          <w:tcPr>
            <w:tcW w:w="2174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Результаты</w:t>
            </w:r>
          </w:p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bCs/>
                <w:sz w:val="26"/>
                <w:szCs w:val="26"/>
              </w:rPr>
            </w:pPr>
            <w:r w:rsidRPr="008B351B">
              <w:rPr>
                <w:b/>
                <w:bCs/>
                <w:sz w:val="26"/>
                <w:szCs w:val="26"/>
              </w:rPr>
              <w:t>(освоенные общие компетенции)</w:t>
            </w:r>
          </w:p>
        </w:tc>
        <w:tc>
          <w:tcPr>
            <w:tcW w:w="2826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b/>
                <w:bCs/>
                <w:sz w:val="26"/>
                <w:szCs w:val="26"/>
              </w:rPr>
            </w:pPr>
            <w:r w:rsidRPr="008B351B">
              <w:rPr>
                <w:b/>
                <w:sz w:val="26"/>
                <w:szCs w:val="26"/>
              </w:rPr>
              <w:t>Формы и методы контроля</w:t>
            </w:r>
          </w:p>
        </w:tc>
      </w:tr>
      <w:tr w:rsidR="004D070C" w:rsidRPr="008B351B" w:rsidTr="00A17A1B">
        <w:trPr>
          <w:trHeight w:val="835"/>
        </w:trPr>
        <w:tc>
          <w:tcPr>
            <w:tcW w:w="2174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ОК</w:t>
            </w:r>
            <w:r w:rsidRPr="008B351B">
              <w:rPr>
                <w:sz w:val="26"/>
                <w:szCs w:val="26"/>
                <w:lang w:val="en-US"/>
              </w:rPr>
              <w:t> </w:t>
            </w:r>
            <w:r w:rsidRPr="008B351B">
              <w:rPr>
                <w:sz w:val="26"/>
                <w:szCs w:val="26"/>
              </w:rPr>
              <w:t>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2826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bCs/>
                <w:i/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интерпретация результатов наблюдений за обучающимся в процессе освоения образовательной программы.</w:t>
            </w:r>
          </w:p>
        </w:tc>
      </w:tr>
      <w:tr w:rsidR="004D070C" w:rsidRPr="008B351B" w:rsidTr="00A17A1B">
        <w:trPr>
          <w:trHeight w:val="835"/>
        </w:trPr>
        <w:tc>
          <w:tcPr>
            <w:tcW w:w="2174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ОК 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2826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- результаты наблюдений за обучающимся на практических занятиях, при выполнении графических и самостоятельных работ;</w:t>
            </w:r>
          </w:p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- оценка результативности работы обучающегося при выполнении индивидуальных заданий, при устном опросе и тестировании;</w:t>
            </w:r>
          </w:p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- оценка результативности работы обучающегося при выполнении самостоятельных работ.</w:t>
            </w:r>
          </w:p>
        </w:tc>
      </w:tr>
      <w:tr w:rsidR="004D070C" w:rsidRPr="008B351B" w:rsidTr="00A17A1B">
        <w:trPr>
          <w:trHeight w:val="835"/>
        </w:trPr>
        <w:tc>
          <w:tcPr>
            <w:tcW w:w="2174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ОК 3.</w:t>
            </w:r>
            <w:r w:rsidRPr="008B351B">
              <w:rPr>
                <w:sz w:val="26"/>
                <w:szCs w:val="26"/>
                <w:lang w:val="en-US"/>
              </w:rPr>
              <w:t> </w:t>
            </w:r>
            <w:r w:rsidRPr="008B351B">
              <w:rPr>
                <w:sz w:val="26"/>
                <w:szCs w:val="26"/>
              </w:rPr>
              <w:t>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2826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- оценка результативности работы обучающегося при выполнении практических занятий;</w:t>
            </w:r>
          </w:p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- оценка результативности работы обучающегося при выполнении индивидуальных заданий;</w:t>
            </w:r>
          </w:p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- оценка результативности работы обучающегося при выполнении самостоятельной работы.</w:t>
            </w:r>
          </w:p>
        </w:tc>
      </w:tr>
      <w:tr w:rsidR="004D070C" w:rsidRPr="008B351B" w:rsidTr="00A17A1B">
        <w:trPr>
          <w:trHeight w:val="835"/>
        </w:trPr>
        <w:tc>
          <w:tcPr>
            <w:tcW w:w="2174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ОК 4.</w:t>
            </w:r>
            <w:r w:rsidRPr="008B351B">
              <w:rPr>
                <w:sz w:val="26"/>
                <w:szCs w:val="26"/>
                <w:lang w:val="en-US"/>
              </w:rPr>
              <w:t> </w:t>
            </w:r>
            <w:r w:rsidRPr="008B351B">
              <w:rPr>
                <w:sz w:val="26"/>
                <w:szCs w:val="26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2826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- оценка эффективности работы с источниками информации при выполнении самостоятельной работы и графической работы.</w:t>
            </w:r>
          </w:p>
        </w:tc>
      </w:tr>
      <w:tr w:rsidR="004D070C" w:rsidRPr="008B351B" w:rsidTr="00A17A1B">
        <w:trPr>
          <w:trHeight w:val="835"/>
        </w:trPr>
        <w:tc>
          <w:tcPr>
            <w:tcW w:w="2174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ОК 5. 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2826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- оценка эффективности работы обучающегося с прикладным программным обеспечением.</w:t>
            </w:r>
          </w:p>
        </w:tc>
      </w:tr>
      <w:tr w:rsidR="004D070C" w:rsidRPr="008B351B" w:rsidTr="00A17A1B">
        <w:trPr>
          <w:trHeight w:val="835"/>
        </w:trPr>
        <w:tc>
          <w:tcPr>
            <w:tcW w:w="2174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lastRenderedPageBreak/>
              <w:t>ОК 6. Работать в коллективе и в команде, эффективно общаться с коллегами, руководством, потребителями.</w:t>
            </w:r>
          </w:p>
        </w:tc>
        <w:tc>
          <w:tcPr>
            <w:tcW w:w="2826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- оценка освоения образовательной программы;</w:t>
            </w:r>
          </w:p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- интерпретация результатов наблюдений за обучающимся в процессе обучения.</w:t>
            </w:r>
          </w:p>
        </w:tc>
      </w:tr>
      <w:tr w:rsidR="004D070C" w:rsidRPr="008B351B" w:rsidTr="00A17A1B">
        <w:trPr>
          <w:trHeight w:val="835"/>
        </w:trPr>
        <w:tc>
          <w:tcPr>
            <w:tcW w:w="2174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ОК 7. Брать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2826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- участие в обсуждении рефератов, внеурочных самостоятельных работ и графических работ.</w:t>
            </w:r>
          </w:p>
        </w:tc>
      </w:tr>
      <w:tr w:rsidR="004D070C" w:rsidRPr="008B351B" w:rsidTr="00A17A1B">
        <w:trPr>
          <w:trHeight w:val="835"/>
        </w:trPr>
        <w:tc>
          <w:tcPr>
            <w:tcW w:w="2174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ОК 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2826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- участие в обсуждении рефератов, внеурочных самостоятельных работ и графических работ.</w:t>
            </w:r>
          </w:p>
        </w:tc>
      </w:tr>
      <w:tr w:rsidR="004D070C" w:rsidRPr="008B351B" w:rsidTr="007C6122">
        <w:trPr>
          <w:trHeight w:val="1437"/>
        </w:trPr>
        <w:tc>
          <w:tcPr>
            <w:tcW w:w="2174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ОК 9. Ориентироваться в условиях частой смены технологий в профессиональной деятельности.</w:t>
            </w:r>
          </w:p>
        </w:tc>
        <w:tc>
          <w:tcPr>
            <w:tcW w:w="2826" w:type="pct"/>
          </w:tcPr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- участие в семинарах по производственной тематике;</w:t>
            </w:r>
          </w:p>
          <w:p w:rsidR="004D070C" w:rsidRPr="008B351B" w:rsidRDefault="004D070C" w:rsidP="00546F35">
            <w:pPr>
              <w:widowControl w:val="0"/>
              <w:suppressAutoHyphens/>
              <w:jc w:val="both"/>
              <w:rPr>
                <w:sz w:val="26"/>
                <w:szCs w:val="26"/>
              </w:rPr>
            </w:pPr>
            <w:r w:rsidRPr="008B351B">
              <w:rPr>
                <w:sz w:val="26"/>
                <w:szCs w:val="26"/>
              </w:rPr>
              <w:t>- участие в обсуждении рефератов, внеурочных самостоятельных работ и графических работ.</w:t>
            </w:r>
          </w:p>
        </w:tc>
      </w:tr>
    </w:tbl>
    <w:p w:rsidR="00B341F4" w:rsidRPr="008B351B" w:rsidRDefault="00B341F4" w:rsidP="008B351B">
      <w:pPr>
        <w:ind w:firstLine="709"/>
        <w:jc w:val="both"/>
        <w:rPr>
          <w:sz w:val="26"/>
          <w:szCs w:val="26"/>
        </w:rPr>
      </w:pPr>
    </w:p>
    <w:tbl>
      <w:tblPr>
        <w:tblStyle w:val="ad"/>
        <w:tblW w:w="10031" w:type="dxa"/>
        <w:tblLook w:val="04A0" w:firstRow="1" w:lastRow="0" w:firstColumn="1" w:lastColumn="0" w:noHBand="0" w:noVBand="1"/>
      </w:tblPr>
      <w:tblGrid>
        <w:gridCol w:w="6204"/>
        <w:gridCol w:w="3827"/>
      </w:tblGrid>
      <w:tr w:rsidR="007C6122" w:rsidRPr="00546F35" w:rsidTr="00D3295A">
        <w:tc>
          <w:tcPr>
            <w:tcW w:w="6204" w:type="dxa"/>
          </w:tcPr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ПК1.1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>. Выполнять регулировку узлов, систем и механизмов двигателя и приборов электрооборудования;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ПК1.2.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Подготавливать почвообрабатывающие машины;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ПК1.3.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Подготавливать посевные, посадочные машины и машины для ухода за посевами;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ПК1.4.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Подготавливать уборочные машины;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ПК1.5.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Подготавливать машины и оборудование для обслуживания животноводческих ферм, комплексов и птицефабрик;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ПК1.6.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Подготавливать рабочее и вспомогательное оборудование тракторов и автомобилей;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ПК2.1.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Определять рациональный состав агрегатов и их эксплуатационные показатели;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ПК2.2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>. Комплектовать машинно – тракторный агрегат;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ПК2.3.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Проводить работы на машинно – тракторном агрегате;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ПК2.4.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Выполнять механизированные сельскохозяйственные работы;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ПК3.1.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Выполнять техническое обслуживание сельскохозяйственных машин и механизмов;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ПК3.2.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Проводить диагностирование неисправностей сельскохозяйственных машин и механизмов;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ПК3.3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>. Осуществлять технологический процесс ремонта отдельных деталей и узлов машин и механизмов;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ПК3.4.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Обеспечивать режимы консервации и хранения сельскохозяйственной техники;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ПК4.1.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Участвовать в планировании основных показателей машинно – тракторного парка сельскохозяйственной организации;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ПК4.2.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Планировать выполнение работ исполнителями;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ПК4.3.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Организовывать работу трудового коллектива;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ПК4.4.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>Контролировать ход о оценивать результаты выполнения работ исполнителями;</w:t>
            </w:r>
          </w:p>
          <w:p w:rsidR="007C6122" w:rsidRPr="00546F35" w:rsidRDefault="007C6122" w:rsidP="00546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b/>
                <w:sz w:val="26"/>
                <w:szCs w:val="26"/>
              </w:rPr>
              <w:t>ПК4.5.</w:t>
            </w: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 Вести утвержденную учетно – отчетную документацию.</w:t>
            </w:r>
          </w:p>
          <w:p w:rsidR="007C6122" w:rsidRPr="007C6122" w:rsidRDefault="007C6122" w:rsidP="007C6122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46F35">
              <w:rPr>
                <w:rFonts w:ascii="Times New Roman" w:hAnsi="Times New Roman" w:cs="Times New Roman"/>
                <w:sz w:val="26"/>
                <w:szCs w:val="26"/>
              </w:rPr>
              <w:t xml:space="preserve">и общих компетенций: </w:t>
            </w:r>
          </w:p>
        </w:tc>
        <w:tc>
          <w:tcPr>
            <w:tcW w:w="3827" w:type="dxa"/>
            <w:vAlign w:val="center"/>
          </w:tcPr>
          <w:p w:rsidR="007C6122" w:rsidRDefault="007C6122" w:rsidP="007C6122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7C6122" w:rsidRDefault="007C6122" w:rsidP="007C6122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Оценка за:</w:t>
            </w:r>
          </w:p>
          <w:p w:rsidR="007C6122" w:rsidRPr="001B5B01" w:rsidRDefault="007C6122" w:rsidP="007C6122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7C6122" w:rsidRDefault="007C6122" w:rsidP="00D3295A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</w:t>
            </w: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Проверка и оценка конспекта, ведение записей лекций в рабочей тетради. </w:t>
            </w:r>
          </w:p>
          <w:p w:rsidR="007C6122" w:rsidRPr="001B5B01" w:rsidRDefault="007C6122" w:rsidP="00D3295A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7C6122" w:rsidRDefault="007C6122" w:rsidP="00D3295A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- выступление на занятиях с сообщениями; </w:t>
            </w:r>
          </w:p>
          <w:p w:rsidR="007C6122" w:rsidRPr="001B5B01" w:rsidRDefault="007C6122" w:rsidP="00D3295A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7C6122" w:rsidRDefault="007C6122" w:rsidP="00D3295A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содержание и оформление мультимедийной презентации;</w:t>
            </w:r>
          </w:p>
          <w:p w:rsidR="007C6122" w:rsidRPr="001B5B01" w:rsidRDefault="007C6122" w:rsidP="00D3295A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7C6122" w:rsidRDefault="007C6122" w:rsidP="007C6122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- оформление рефератов. </w:t>
            </w:r>
          </w:p>
          <w:p w:rsidR="007C6122" w:rsidRDefault="007C6122" w:rsidP="007C6122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7C6122" w:rsidRDefault="007C6122" w:rsidP="007C6122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- </w:t>
            </w: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решение практических задач в составе рабочей группы;</w:t>
            </w:r>
          </w:p>
          <w:p w:rsidR="007C6122" w:rsidRPr="001B5B01" w:rsidRDefault="007C6122" w:rsidP="007C6122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7C6122" w:rsidRDefault="007C6122" w:rsidP="007C6122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выступление на занятиях с докладами;</w:t>
            </w:r>
          </w:p>
          <w:p w:rsidR="007C6122" w:rsidRDefault="007C6122" w:rsidP="007C6122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7C6122" w:rsidRDefault="007C6122" w:rsidP="007C6122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7C6122" w:rsidRPr="001B5B01" w:rsidRDefault="007C6122" w:rsidP="007C6122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B5B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разработка мультимедийной презентации в составе творческой группы;</w:t>
            </w:r>
          </w:p>
        </w:tc>
      </w:tr>
    </w:tbl>
    <w:p w:rsidR="007C6122" w:rsidRDefault="007C6122" w:rsidP="008B351B">
      <w:pPr>
        <w:widowControl w:val="0"/>
        <w:tabs>
          <w:tab w:val="left" w:pos="6045"/>
        </w:tabs>
        <w:suppressAutoHyphens/>
        <w:ind w:firstLine="709"/>
        <w:jc w:val="both"/>
        <w:rPr>
          <w:b/>
          <w:i/>
          <w:sz w:val="26"/>
          <w:szCs w:val="26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068"/>
        <w:gridCol w:w="4963"/>
      </w:tblGrid>
      <w:tr w:rsidR="007C6122" w:rsidRPr="007C6122" w:rsidTr="000A7E36">
        <w:tc>
          <w:tcPr>
            <w:tcW w:w="5068" w:type="dxa"/>
          </w:tcPr>
          <w:p w:rsidR="007C6122" w:rsidRPr="007C6122" w:rsidRDefault="007C6122" w:rsidP="00D3295A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C612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ЛР 10</w:t>
            </w:r>
            <w:r w:rsidRPr="007C6122">
              <w:rPr>
                <w:rFonts w:ascii="Times New Roman" w:hAnsi="Times New Roman" w:cs="Times New Roman"/>
                <w:sz w:val="26"/>
                <w:szCs w:val="26"/>
              </w:rPr>
              <w:t>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4963" w:type="dxa"/>
          </w:tcPr>
          <w:p w:rsidR="007C6122" w:rsidRPr="007C6122" w:rsidRDefault="007C6122" w:rsidP="00D3295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C6122">
              <w:rPr>
                <w:rFonts w:ascii="Times New Roman" w:hAnsi="Times New Roman" w:cs="Times New Roman"/>
                <w:sz w:val="26"/>
                <w:szCs w:val="26"/>
              </w:rPr>
              <w:t>Проявление культуры потребления</w:t>
            </w:r>
          </w:p>
          <w:p w:rsidR="007C6122" w:rsidRPr="007C6122" w:rsidRDefault="007C6122" w:rsidP="00D3295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C6122">
              <w:rPr>
                <w:rFonts w:ascii="Times New Roman" w:hAnsi="Times New Roman" w:cs="Times New Roman"/>
                <w:sz w:val="26"/>
                <w:szCs w:val="26"/>
              </w:rPr>
              <w:t>информации, умений и навыков пользования</w:t>
            </w:r>
          </w:p>
          <w:p w:rsidR="007C6122" w:rsidRPr="007C6122" w:rsidRDefault="007C6122" w:rsidP="00D3295A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C6122">
              <w:rPr>
                <w:rFonts w:ascii="Times New Roman" w:hAnsi="Times New Roman" w:cs="Times New Roman"/>
                <w:sz w:val="26"/>
                <w:szCs w:val="26"/>
              </w:rPr>
              <w:t>компьютерной, навыков отбора и критического анализа информации, умения ориентироваться в информационном пространстве.</w:t>
            </w:r>
          </w:p>
        </w:tc>
      </w:tr>
      <w:tr w:rsidR="007C6122" w:rsidRPr="007C6122" w:rsidTr="000A7E36">
        <w:tc>
          <w:tcPr>
            <w:tcW w:w="5068" w:type="dxa"/>
          </w:tcPr>
          <w:p w:rsidR="007C6122" w:rsidRPr="007C6122" w:rsidRDefault="007C6122" w:rsidP="00D3295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C612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ЛР 15 </w:t>
            </w:r>
            <w:r w:rsidRPr="007C6122">
              <w:rPr>
                <w:rFonts w:ascii="Times New Roman" w:hAnsi="Times New Roman" w:cs="Times New Roman"/>
                <w:sz w:val="26"/>
                <w:szCs w:val="26"/>
              </w:rPr>
              <w:t>Способный при взаимодействии с другими людьми достигать поставленных целей, стремящийся к формированию в металлообрабатывающей отрасли личностного роста как профессионала</w:t>
            </w:r>
          </w:p>
          <w:p w:rsidR="007C6122" w:rsidRPr="007C6122" w:rsidRDefault="007C6122" w:rsidP="00D3295A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963" w:type="dxa"/>
          </w:tcPr>
          <w:p w:rsidR="007C6122" w:rsidRPr="007C6122" w:rsidRDefault="007C6122" w:rsidP="00D3295A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C6122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Самостоятельное формирование портфолио</w:t>
            </w:r>
          </w:p>
          <w:p w:rsidR="007C6122" w:rsidRPr="007C6122" w:rsidRDefault="007C6122" w:rsidP="00D3295A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C6122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профессиональных достижений.</w:t>
            </w:r>
          </w:p>
          <w:p w:rsidR="007C6122" w:rsidRPr="007C6122" w:rsidRDefault="007C6122" w:rsidP="00D3295A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C6122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Участие в конкурсах профессионального</w:t>
            </w:r>
          </w:p>
          <w:p w:rsidR="007C6122" w:rsidRPr="007C6122" w:rsidRDefault="007C6122" w:rsidP="00D3295A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C6122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мастерства и в командных проектах.</w:t>
            </w:r>
          </w:p>
          <w:p w:rsidR="007C6122" w:rsidRPr="007C6122" w:rsidRDefault="007C6122" w:rsidP="00D3295A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B341F4" w:rsidRPr="008B351B" w:rsidRDefault="00B341F4" w:rsidP="008B351B">
      <w:pPr>
        <w:widowControl w:val="0"/>
        <w:tabs>
          <w:tab w:val="left" w:pos="6045"/>
        </w:tabs>
        <w:suppressAutoHyphens/>
        <w:ind w:firstLine="709"/>
        <w:jc w:val="both"/>
        <w:rPr>
          <w:b/>
          <w:i/>
          <w:sz w:val="26"/>
          <w:szCs w:val="26"/>
        </w:rPr>
      </w:pPr>
      <w:r w:rsidRPr="008B351B">
        <w:rPr>
          <w:b/>
          <w:i/>
          <w:sz w:val="26"/>
          <w:szCs w:val="26"/>
        </w:rPr>
        <w:tab/>
      </w:r>
    </w:p>
    <w:p w:rsidR="00B341F4" w:rsidRPr="008B351B" w:rsidRDefault="00B341F4" w:rsidP="008B351B">
      <w:pPr>
        <w:ind w:firstLine="709"/>
        <w:jc w:val="both"/>
        <w:rPr>
          <w:sz w:val="26"/>
          <w:szCs w:val="26"/>
        </w:rPr>
      </w:pPr>
    </w:p>
    <w:p w:rsidR="0017437C" w:rsidRPr="008B351B" w:rsidRDefault="0017437C" w:rsidP="008B3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</w:p>
    <w:sectPr w:rsidR="0017437C" w:rsidRPr="008B351B" w:rsidSect="008B351B">
      <w:type w:val="continuous"/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F30" w:rsidRDefault="009C7F30">
      <w:r>
        <w:separator/>
      </w:r>
    </w:p>
  </w:endnote>
  <w:endnote w:type="continuationSeparator" w:id="0">
    <w:p w:rsidR="009C7F30" w:rsidRDefault="009C7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295A" w:rsidRDefault="005D1B90" w:rsidP="00D33626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3295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3295A" w:rsidRDefault="00D3295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593146"/>
      <w:docPartObj>
        <w:docPartGallery w:val="Page Numbers (Bottom of Page)"/>
        <w:docPartUnique/>
      </w:docPartObj>
    </w:sdtPr>
    <w:sdtEndPr/>
    <w:sdtContent>
      <w:p w:rsidR="00D3295A" w:rsidRDefault="005D1B90">
        <w:pPr>
          <w:pStyle w:val="a3"/>
          <w:jc w:val="right"/>
        </w:pPr>
        <w:r>
          <w:rPr>
            <w:noProof/>
          </w:rPr>
          <w:fldChar w:fldCharType="begin"/>
        </w:r>
        <w:r w:rsidR="00D3295A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702662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D3295A" w:rsidRDefault="00D3295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F30" w:rsidRDefault="009C7F30">
      <w:r>
        <w:separator/>
      </w:r>
    </w:p>
  </w:footnote>
  <w:footnote w:type="continuationSeparator" w:id="0">
    <w:p w:rsidR="009C7F30" w:rsidRDefault="009C7F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4"/>
    <w:multiLevelType w:val="singleLevel"/>
    <w:tmpl w:val="00000004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8"/>
      </w:rPr>
    </w:lvl>
  </w:abstractNum>
  <w:abstractNum w:abstractNumId="1">
    <w:nsid w:val="00000005"/>
    <w:multiLevelType w:val="singleLevel"/>
    <w:tmpl w:val="00000005"/>
    <w:name w:val="WW8Num1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>
    <w:nsid w:val="00000006"/>
    <w:multiLevelType w:val="singleLevel"/>
    <w:tmpl w:val="00000006"/>
    <w:name w:val="WW8Num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8"/>
      </w:rPr>
    </w:lvl>
  </w:abstractNum>
  <w:abstractNum w:abstractNumId="3">
    <w:nsid w:val="07EB6845"/>
    <w:multiLevelType w:val="hybridMultilevel"/>
    <w:tmpl w:val="EF124C4A"/>
    <w:lvl w:ilvl="0" w:tplc="32AA1738">
      <w:start w:val="1"/>
      <w:numFmt w:val="bullet"/>
      <w:lvlText w:val="-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11E47B7B"/>
    <w:multiLevelType w:val="hybridMultilevel"/>
    <w:tmpl w:val="C33ED1BE"/>
    <w:lvl w:ilvl="0" w:tplc="1F04302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>
    <w:nsid w:val="1B025E49"/>
    <w:multiLevelType w:val="hybridMultilevel"/>
    <w:tmpl w:val="5D80829A"/>
    <w:lvl w:ilvl="0" w:tplc="2F762394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37770DE2"/>
    <w:multiLevelType w:val="hybridMultilevel"/>
    <w:tmpl w:val="951CEA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294B7A"/>
    <w:multiLevelType w:val="hybridMultilevel"/>
    <w:tmpl w:val="0DC478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96754E"/>
    <w:multiLevelType w:val="hybridMultilevel"/>
    <w:tmpl w:val="0026EB10"/>
    <w:lvl w:ilvl="0" w:tplc="A546F8D8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5ACF055D"/>
    <w:multiLevelType w:val="hybridMultilevel"/>
    <w:tmpl w:val="47C23738"/>
    <w:lvl w:ilvl="0" w:tplc="2558FA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6F9D23F6"/>
    <w:multiLevelType w:val="hybridMultilevel"/>
    <w:tmpl w:val="E662D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204AF8"/>
    <w:multiLevelType w:val="hybridMultilevel"/>
    <w:tmpl w:val="61A42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7"/>
  </w:num>
  <w:num w:numId="5">
    <w:abstractNumId w:val="10"/>
  </w:num>
  <w:num w:numId="6">
    <w:abstractNumId w:val="11"/>
  </w:num>
  <w:num w:numId="7">
    <w:abstractNumId w:val="9"/>
  </w:num>
  <w:num w:numId="8">
    <w:abstractNumId w:val="3"/>
  </w:num>
  <w:num w:numId="9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DF1"/>
    <w:rsid w:val="00000540"/>
    <w:rsid w:val="00045026"/>
    <w:rsid w:val="00046B6C"/>
    <w:rsid w:val="00050075"/>
    <w:rsid w:val="00075C5C"/>
    <w:rsid w:val="000925E2"/>
    <w:rsid w:val="000A56F9"/>
    <w:rsid w:val="000A7E36"/>
    <w:rsid w:val="000B2A7E"/>
    <w:rsid w:val="000C55DD"/>
    <w:rsid w:val="000D45B8"/>
    <w:rsid w:val="000D5F67"/>
    <w:rsid w:val="000F2919"/>
    <w:rsid w:val="00115DB4"/>
    <w:rsid w:val="001338F6"/>
    <w:rsid w:val="00150775"/>
    <w:rsid w:val="00150AA4"/>
    <w:rsid w:val="00152641"/>
    <w:rsid w:val="00165CCE"/>
    <w:rsid w:val="001708F0"/>
    <w:rsid w:val="001718BC"/>
    <w:rsid w:val="001731C4"/>
    <w:rsid w:val="0017437C"/>
    <w:rsid w:val="00190ABB"/>
    <w:rsid w:val="00195192"/>
    <w:rsid w:val="001B1F81"/>
    <w:rsid w:val="001B41F7"/>
    <w:rsid w:val="001D2E8F"/>
    <w:rsid w:val="001F4627"/>
    <w:rsid w:val="001F55AF"/>
    <w:rsid w:val="001F68F1"/>
    <w:rsid w:val="00206A59"/>
    <w:rsid w:val="002117E9"/>
    <w:rsid w:val="00211F85"/>
    <w:rsid w:val="0021375E"/>
    <w:rsid w:val="00232BE5"/>
    <w:rsid w:val="002401E9"/>
    <w:rsid w:val="002571DF"/>
    <w:rsid w:val="00257818"/>
    <w:rsid w:val="00257840"/>
    <w:rsid w:val="00262189"/>
    <w:rsid w:val="0026279E"/>
    <w:rsid w:val="0026670F"/>
    <w:rsid w:val="00271984"/>
    <w:rsid w:val="0028494A"/>
    <w:rsid w:val="002A1C49"/>
    <w:rsid w:val="002A33CD"/>
    <w:rsid w:val="002A785B"/>
    <w:rsid w:val="002C12F2"/>
    <w:rsid w:val="002C29E6"/>
    <w:rsid w:val="002D0647"/>
    <w:rsid w:val="002D5B1F"/>
    <w:rsid w:val="002E181A"/>
    <w:rsid w:val="002E182D"/>
    <w:rsid w:val="002F1E50"/>
    <w:rsid w:val="002F6529"/>
    <w:rsid w:val="00300F81"/>
    <w:rsid w:val="00307C0B"/>
    <w:rsid w:val="00310525"/>
    <w:rsid w:val="003119CE"/>
    <w:rsid w:val="00311E07"/>
    <w:rsid w:val="003174EE"/>
    <w:rsid w:val="00323DE8"/>
    <w:rsid w:val="003248A1"/>
    <w:rsid w:val="00332104"/>
    <w:rsid w:val="0035013B"/>
    <w:rsid w:val="00351786"/>
    <w:rsid w:val="0036081E"/>
    <w:rsid w:val="003619CA"/>
    <w:rsid w:val="00361DDD"/>
    <w:rsid w:val="00363FAC"/>
    <w:rsid w:val="003962CD"/>
    <w:rsid w:val="003B253F"/>
    <w:rsid w:val="003C19C4"/>
    <w:rsid w:val="003F4361"/>
    <w:rsid w:val="004003F2"/>
    <w:rsid w:val="004123CC"/>
    <w:rsid w:val="004143EE"/>
    <w:rsid w:val="00417342"/>
    <w:rsid w:val="00421F25"/>
    <w:rsid w:val="00435DE4"/>
    <w:rsid w:val="00450335"/>
    <w:rsid w:val="00454107"/>
    <w:rsid w:val="004541F3"/>
    <w:rsid w:val="00454391"/>
    <w:rsid w:val="00457690"/>
    <w:rsid w:val="00475B06"/>
    <w:rsid w:val="004B5816"/>
    <w:rsid w:val="004C50E7"/>
    <w:rsid w:val="004C6F83"/>
    <w:rsid w:val="004D070C"/>
    <w:rsid w:val="004E4C66"/>
    <w:rsid w:val="00501601"/>
    <w:rsid w:val="005040E7"/>
    <w:rsid w:val="0051560C"/>
    <w:rsid w:val="00546F35"/>
    <w:rsid w:val="00557189"/>
    <w:rsid w:val="00567402"/>
    <w:rsid w:val="005676B7"/>
    <w:rsid w:val="005A2383"/>
    <w:rsid w:val="005B1F7A"/>
    <w:rsid w:val="005C00B1"/>
    <w:rsid w:val="005D15C1"/>
    <w:rsid w:val="005D1B90"/>
    <w:rsid w:val="005D3AEF"/>
    <w:rsid w:val="005D4D2D"/>
    <w:rsid w:val="005D5F31"/>
    <w:rsid w:val="005E6461"/>
    <w:rsid w:val="00602882"/>
    <w:rsid w:val="00602DA8"/>
    <w:rsid w:val="00612E1F"/>
    <w:rsid w:val="00630A3A"/>
    <w:rsid w:val="00641CEA"/>
    <w:rsid w:val="006557D9"/>
    <w:rsid w:val="00656394"/>
    <w:rsid w:val="00662918"/>
    <w:rsid w:val="00666C36"/>
    <w:rsid w:val="00677856"/>
    <w:rsid w:val="00677980"/>
    <w:rsid w:val="006804BE"/>
    <w:rsid w:val="00685066"/>
    <w:rsid w:val="00686CA9"/>
    <w:rsid w:val="00693499"/>
    <w:rsid w:val="006B6ADD"/>
    <w:rsid w:val="006D4E46"/>
    <w:rsid w:val="006D654B"/>
    <w:rsid w:val="006F3FBA"/>
    <w:rsid w:val="00702662"/>
    <w:rsid w:val="00703F72"/>
    <w:rsid w:val="00720D14"/>
    <w:rsid w:val="00736A45"/>
    <w:rsid w:val="00736A83"/>
    <w:rsid w:val="00737E3A"/>
    <w:rsid w:val="007476EF"/>
    <w:rsid w:val="007527DD"/>
    <w:rsid w:val="0075567A"/>
    <w:rsid w:val="00757F34"/>
    <w:rsid w:val="0076263B"/>
    <w:rsid w:val="00773216"/>
    <w:rsid w:val="00775B9C"/>
    <w:rsid w:val="0078297C"/>
    <w:rsid w:val="00787518"/>
    <w:rsid w:val="007875FE"/>
    <w:rsid w:val="00793BE7"/>
    <w:rsid w:val="007952F8"/>
    <w:rsid w:val="0079685A"/>
    <w:rsid w:val="00797D83"/>
    <w:rsid w:val="007A7674"/>
    <w:rsid w:val="007B6465"/>
    <w:rsid w:val="007B7152"/>
    <w:rsid w:val="007C6122"/>
    <w:rsid w:val="007D53E1"/>
    <w:rsid w:val="007E678D"/>
    <w:rsid w:val="00834460"/>
    <w:rsid w:val="008432AD"/>
    <w:rsid w:val="00844923"/>
    <w:rsid w:val="00852B20"/>
    <w:rsid w:val="00854583"/>
    <w:rsid w:val="008547BD"/>
    <w:rsid w:val="00857882"/>
    <w:rsid w:val="008644F0"/>
    <w:rsid w:val="008645A3"/>
    <w:rsid w:val="00876435"/>
    <w:rsid w:val="00882969"/>
    <w:rsid w:val="008874AC"/>
    <w:rsid w:val="00894EB0"/>
    <w:rsid w:val="008B1F77"/>
    <w:rsid w:val="008B351B"/>
    <w:rsid w:val="008B6335"/>
    <w:rsid w:val="008C4AA7"/>
    <w:rsid w:val="008C5BEA"/>
    <w:rsid w:val="008E5BE0"/>
    <w:rsid w:val="0090327D"/>
    <w:rsid w:val="00905378"/>
    <w:rsid w:val="00906177"/>
    <w:rsid w:val="00911C6E"/>
    <w:rsid w:val="009362D9"/>
    <w:rsid w:val="009501EF"/>
    <w:rsid w:val="00952C1B"/>
    <w:rsid w:val="00962D42"/>
    <w:rsid w:val="00967723"/>
    <w:rsid w:val="00983811"/>
    <w:rsid w:val="009A3DDB"/>
    <w:rsid w:val="009C0A63"/>
    <w:rsid w:val="009C7F30"/>
    <w:rsid w:val="009D27E4"/>
    <w:rsid w:val="009E6C0C"/>
    <w:rsid w:val="009F43BF"/>
    <w:rsid w:val="00A04A5D"/>
    <w:rsid w:val="00A17A1B"/>
    <w:rsid w:val="00A40347"/>
    <w:rsid w:val="00A45AB0"/>
    <w:rsid w:val="00A53249"/>
    <w:rsid w:val="00A814A1"/>
    <w:rsid w:val="00A97580"/>
    <w:rsid w:val="00AA43CD"/>
    <w:rsid w:val="00AB26FA"/>
    <w:rsid w:val="00AB67CB"/>
    <w:rsid w:val="00AC2B7D"/>
    <w:rsid w:val="00AF46D2"/>
    <w:rsid w:val="00AF7C9D"/>
    <w:rsid w:val="00B14434"/>
    <w:rsid w:val="00B15DEB"/>
    <w:rsid w:val="00B21858"/>
    <w:rsid w:val="00B27DB4"/>
    <w:rsid w:val="00B321FE"/>
    <w:rsid w:val="00B341F4"/>
    <w:rsid w:val="00B57034"/>
    <w:rsid w:val="00B61D13"/>
    <w:rsid w:val="00B657F0"/>
    <w:rsid w:val="00B70A7E"/>
    <w:rsid w:val="00B80884"/>
    <w:rsid w:val="00B81881"/>
    <w:rsid w:val="00B95E59"/>
    <w:rsid w:val="00B96D5B"/>
    <w:rsid w:val="00BA1274"/>
    <w:rsid w:val="00BA55EE"/>
    <w:rsid w:val="00BA6FD1"/>
    <w:rsid w:val="00BB4343"/>
    <w:rsid w:val="00BC53E7"/>
    <w:rsid w:val="00BE2FE3"/>
    <w:rsid w:val="00BE30FE"/>
    <w:rsid w:val="00C05725"/>
    <w:rsid w:val="00C05C7C"/>
    <w:rsid w:val="00C071BA"/>
    <w:rsid w:val="00C11C97"/>
    <w:rsid w:val="00C149EE"/>
    <w:rsid w:val="00C17235"/>
    <w:rsid w:val="00C30A5C"/>
    <w:rsid w:val="00C42D2D"/>
    <w:rsid w:val="00C51533"/>
    <w:rsid w:val="00C540F8"/>
    <w:rsid w:val="00C61CEC"/>
    <w:rsid w:val="00C668AE"/>
    <w:rsid w:val="00CA7C5D"/>
    <w:rsid w:val="00CD1F0E"/>
    <w:rsid w:val="00CE119C"/>
    <w:rsid w:val="00CE78A6"/>
    <w:rsid w:val="00CF708A"/>
    <w:rsid w:val="00D1674B"/>
    <w:rsid w:val="00D17131"/>
    <w:rsid w:val="00D173C1"/>
    <w:rsid w:val="00D1769F"/>
    <w:rsid w:val="00D20D20"/>
    <w:rsid w:val="00D30EBC"/>
    <w:rsid w:val="00D3295A"/>
    <w:rsid w:val="00D33626"/>
    <w:rsid w:val="00D3578C"/>
    <w:rsid w:val="00D36E9E"/>
    <w:rsid w:val="00D41975"/>
    <w:rsid w:val="00D73F02"/>
    <w:rsid w:val="00D83FEF"/>
    <w:rsid w:val="00D9750B"/>
    <w:rsid w:val="00DA0F5D"/>
    <w:rsid w:val="00DD1940"/>
    <w:rsid w:val="00DE36E3"/>
    <w:rsid w:val="00DF1DA6"/>
    <w:rsid w:val="00E01BA1"/>
    <w:rsid w:val="00E363BC"/>
    <w:rsid w:val="00E44D31"/>
    <w:rsid w:val="00E5310E"/>
    <w:rsid w:val="00E73318"/>
    <w:rsid w:val="00E73D85"/>
    <w:rsid w:val="00E77427"/>
    <w:rsid w:val="00E8343D"/>
    <w:rsid w:val="00E84DF1"/>
    <w:rsid w:val="00EA2CCD"/>
    <w:rsid w:val="00EA5BF6"/>
    <w:rsid w:val="00EB0F0A"/>
    <w:rsid w:val="00EB76E3"/>
    <w:rsid w:val="00EC24C2"/>
    <w:rsid w:val="00ED1CE6"/>
    <w:rsid w:val="00EF1374"/>
    <w:rsid w:val="00EF3E8C"/>
    <w:rsid w:val="00F01C46"/>
    <w:rsid w:val="00F21131"/>
    <w:rsid w:val="00F22ABE"/>
    <w:rsid w:val="00F244DB"/>
    <w:rsid w:val="00F24F49"/>
    <w:rsid w:val="00F43880"/>
    <w:rsid w:val="00F439C5"/>
    <w:rsid w:val="00F579D2"/>
    <w:rsid w:val="00F64D1C"/>
    <w:rsid w:val="00F71934"/>
    <w:rsid w:val="00F869FA"/>
    <w:rsid w:val="00F87119"/>
    <w:rsid w:val="00FA19B1"/>
    <w:rsid w:val="00FA28CF"/>
    <w:rsid w:val="00FB3B30"/>
    <w:rsid w:val="00FB687D"/>
    <w:rsid w:val="00FC4CF5"/>
    <w:rsid w:val="00FD2857"/>
    <w:rsid w:val="00FE02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  <o:rules v:ext="edit">
        <o:r id="V:Rule1" type="connector" idref="#_x0000_s1029"/>
        <o:r id="V:Rule2" type="connector" idref="#_x0000_s1028"/>
      </o:rules>
    </o:shapelayout>
  </w:shapeDefaults>
  <w:decimalSymbol w:val=","/>
  <w:listSeparator w:val=";"/>
  <w15:docId w15:val="{D3C13C5D-0FB5-41E5-9FAA-5865C9CE5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3626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33626"/>
    <w:pPr>
      <w:keepNext/>
      <w:autoSpaceDE w:val="0"/>
      <w:autoSpaceDN w:val="0"/>
      <w:ind w:firstLine="284"/>
      <w:outlineLvl w:val="0"/>
    </w:pPr>
  </w:style>
  <w:style w:type="paragraph" w:styleId="3">
    <w:name w:val="heading 3"/>
    <w:basedOn w:val="a"/>
    <w:next w:val="a"/>
    <w:link w:val="30"/>
    <w:uiPriority w:val="9"/>
    <w:unhideWhenUsed/>
    <w:qFormat/>
    <w:rsid w:val="00D30EB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737E3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D33626"/>
    <w:rPr>
      <w:sz w:val="24"/>
      <w:szCs w:val="24"/>
      <w:lang w:val="ru-RU" w:eastAsia="ru-RU" w:bidi="ar-SA"/>
    </w:rPr>
  </w:style>
  <w:style w:type="paragraph" w:styleId="a3">
    <w:name w:val="footer"/>
    <w:aliases w:val="Нижний колонтитул Знак Знак Знак,Нижний колонтитул1,Нижний колонтитул Знак Знак"/>
    <w:basedOn w:val="a"/>
    <w:link w:val="a4"/>
    <w:uiPriority w:val="99"/>
    <w:rsid w:val="00D3362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aliases w:val="Нижний колонтитул Знак Знак Знак Знак,Нижний колонтитул1 Знак,Нижний колонтитул Знак Знак Знак1"/>
    <w:link w:val="a3"/>
    <w:uiPriority w:val="99"/>
    <w:locked/>
    <w:rsid w:val="00D33626"/>
    <w:rPr>
      <w:sz w:val="24"/>
      <w:szCs w:val="24"/>
      <w:lang w:val="ru-RU" w:eastAsia="ru-RU" w:bidi="ar-SA"/>
    </w:rPr>
  </w:style>
  <w:style w:type="paragraph" w:styleId="a5">
    <w:name w:val="Body Text Indent"/>
    <w:basedOn w:val="a"/>
    <w:link w:val="a6"/>
    <w:rsid w:val="00D33626"/>
    <w:pPr>
      <w:spacing w:after="120"/>
      <w:ind w:left="283"/>
    </w:pPr>
  </w:style>
  <w:style w:type="paragraph" w:customStyle="1" w:styleId="ConsPlusNonformat">
    <w:name w:val="ConsPlusNonformat"/>
    <w:rsid w:val="00D3362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1">
    <w:name w:val="заголовок 1"/>
    <w:basedOn w:val="a"/>
    <w:next w:val="a"/>
    <w:rsid w:val="00D33626"/>
    <w:pPr>
      <w:keepNext/>
      <w:jc w:val="center"/>
      <w:outlineLvl w:val="0"/>
    </w:pPr>
    <w:rPr>
      <w:b/>
      <w:sz w:val="20"/>
      <w:szCs w:val="20"/>
    </w:rPr>
  </w:style>
  <w:style w:type="character" w:styleId="a7">
    <w:name w:val="page number"/>
    <w:basedOn w:val="a0"/>
    <w:rsid w:val="00D33626"/>
  </w:style>
  <w:style w:type="paragraph" w:styleId="a8">
    <w:name w:val="Balloon Text"/>
    <w:basedOn w:val="a"/>
    <w:link w:val="a9"/>
    <w:uiPriority w:val="99"/>
    <w:semiHidden/>
    <w:unhideWhenUsed/>
    <w:rsid w:val="00501601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50160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C61CEC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45033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450335"/>
    <w:rPr>
      <w:sz w:val="24"/>
      <w:szCs w:val="24"/>
    </w:rPr>
  </w:style>
  <w:style w:type="table" w:styleId="ad">
    <w:name w:val="Table Grid"/>
    <w:basedOn w:val="a1"/>
    <w:uiPriority w:val="59"/>
    <w:rsid w:val="000C55D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D30EB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apple-converted-space">
    <w:name w:val="apple-converted-space"/>
    <w:basedOn w:val="a0"/>
    <w:rsid w:val="00D30EBC"/>
  </w:style>
  <w:style w:type="character" w:styleId="ae">
    <w:name w:val="Hyperlink"/>
    <w:basedOn w:val="a0"/>
    <w:unhideWhenUsed/>
    <w:rsid w:val="00D30EBC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737E3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table" w:customStyle="1" w:styleId="12">
    <w:name w:val="Сетка таблицы1"/>
    <w:basedOn w:val="a1"/>
    <w:next w:val="ad"/>
    <w:uiPriority w:val="59"/>
    <w:rsid w:val="00E5310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Основной текст с отступом Знак"/>
    <w:basedOn w:val="a0"/>
    <w:link w:val="a5"/>
    <w:rsid w:val="00666C36"/>
    <w:rPr>
      <w:sz w:val="24"/>
      <w:szCs w:val="24"/>
    </w:rPr>
  </w:style>
  <w:style w:type="paragraph" w:styleId="af">
    <w:name w:val="Normal (Web)"/>
    <w:basedOn w:val="a"/>
    <w:uiPriority w:val="99"/>
    <w:unhideWhenUsed/>
    <w:qFormat/>
    <w:rsid w:val="008645A3"/>
    <w:pPr>
      <w:spacing w:before="100" w:beforeAutospacing="1" w:after="100" w:afterAutospacing="1"/>
    </w:pPr>
  </w:style>
  <w:style w:type="paragraph" w:styleId="af0">
    <w:name w:val="Body Text"/>
    <w:basedOn w:val="a"/>
    <w:link w:val="af1"/>
    <w:rsid w:val="001D2E8F"/>
    <w:pPr>
      <w:spacing w:after="120"/>
    </w:pPr>
  </w:style>
  <w:style w:type="character" w:customStyle="1" w:styleId="af1">
    <w:name w:val="Основной текст Знак"/>
    <w:basedOn w:val="a0"/>
    <w:link w:val="af0"/>
    <w:rsid w:val="001D2E8F"/>
    <w:rPr>
      <w:sz w:val="24"/>
      <w:szCs w:val="24"/>
    </w:rPr>
  </w:style>
  <w:style w:type="paragraph" w:customStyle="1" w:styleId="110">
    <w:name w:val="1Стиль1"/>
    <w:basedOn w:val="a"/>
    <w:rsid w:val="001D2E8F"/>
    <w:pPr>
      <w:ind w:firstLine="709"/>
      <w:jc w:val="both"/>
    </w:pPr>
    <w:rPr>
      <w:rFonts w:ascii="Arial" w:hAnsi="Arial"/>
      <w:szCs w:val="20"/>
    </w:rPr>
  </w:style>
  <w:style w:type="paragraph" w:styleId="af2">
    <w:name w:val="Block Text"/>
    <w:basedOn w:val="a"/>
    <w:rsid w:val="001D2E8F"/>
    <w:pPr>
      <w:widowControl w:val="0"/>
      <w:shd w:val="clear" w:color="auto" w:fill="FFFFFF"/>
      <w:autoSpaceDE w:val="0"/>
      <w:autoSpaceDN w:val="0"/>
      <w:adjustRightInd w:val="0"/>
      <w:ind w:left="14" w:right="15" w:firstLine="720"/>
      <w:jc w:val="both"/>
    </w:pPr>
    <w:rPr>
      <w:rFonts w:cs="Courier New"/>
      <w:color w:val="000000"/>
      <w:sz w:val="28"/>
      <w:szCs w:val="34"/>
    </w:rPr>
  </w:style>
  <w:style w:type="character" w:customStyle="1" w:styleId="2">
    <w:name w:val="Основной текст (2)_"/>
    <w:basedOn w:val="a0"/>
    <w:link w:val="20"/>
    <w:rsid w:val="006804BE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6804BE"/>
    <w:pPr>
      <w:widowControl w:val="0"/>
      <w:shd w:val="clear" w:color="auto" w:fill="FFFFFF"/>
      <w:spacing w:before="240" w:line="413" w:lineRule="exact"/>
      <w:jc w:val="both"/>
    </w:pPr>
    <w:rPr>
      <w:sz w:val="20"/>
      <w:szCs w:val="20"/>
    </w:rPr>
  </w:style>
  <w:style w:type="character" w:customStyle="1" w:styleId="210pt">
    <w:name w:val="Основной текст (2) + 10 pt"/>
    <w:basedOn w:val="a0"/>
    <w:rsid w:val="008B35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1">
    <w:name w:val="Основной текст (3)_"/>
    <w:basedOn w:val="a0"/>
    <w:link w:val="32"/>
    <w:rsid w:val="008B351B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8B351B"/>
    <w:pPr>
      <w:widowControl w:val="0"/>
      <w:shd w:val="clear" w:color="auto" w:fill="FFFFFF"/>
      <w:spacing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3">
    <w:name w:val="Основной текст (3) + Полужирный"/>
    <w:basedOn w:val="31"/>
    <w:rsid w:val="008B351B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-">
    <w:name w:val="Интернет-ссылка"/>
    <w:uiPriority w:val="99"/>
    <w:rsid w:val="008B35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7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oom.u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138895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43097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disk.yandex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96A661-327A-4FC2-9EA3-6C521D252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3593</Words>
  <Characters>20482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tech</Company>
  <LinksUpToDate>false</LinksUpToDate>
  <CharactersWithSpaces>24027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Сварка</cp:lastModifiedBy>
  <cp:revision>12</cp:revision>
  <cp:lastPrinted>2021-11-15T05:13:00Z</cp:lastPrinted>
  <dcterms:created xsi:type="dcterms:W3CDTF">2022-03-16T13:58:00Z</dcterms:created>
  <dcterms:modified xsi:type="dcterms:W3CDTF">2022-10-12T07:18:00Z</dcterms:modified>
</cp:coreProperties>
</file>